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774E" w:rsidRPr="0031774E" w:rsidRDefault="0031774E" w:rsidP="0031774E">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1774E">
        <w:rPr>
          <w:rFonts w:ascii="Times New Roman" w:eastAsia="Times New Roman" w:hAnsi="Times New Roman" w:cs="Times New Roman"/>
          <w:b/>
          <w:bCs/>
          <w:sz w:val="24"/>
          <w:szCs w:val="24"/>
          <w:lang w:eastAsia="ru-RU"/>
        </w:rPr>
        <w:t xml:space="preserve">SYLLABUS </w:t>
      </w:r>
    </w:p>
    <w:p w:rsidR="0031774E" w:rsidRPr="0031774E" w:rsidRDefault="0031774E" w:rsidP="0031774E">
      <w:pPr>
        <w:spacing w:after="0" w:line="240" w:lineRule="auto"/>
        <w:jc w:val="center"/>
        <w:rPr>
          <w:rFonts w:ascii="Times New Roman" w:eastAsia="Times New Roman" w:hAnsi="Times New Roman" w:cs="Times New Roman"/>
          <w:b/>
          <w:sz w:val="24"/>
          <w:szCs w:val="24"/>
          <w:lang w:eastAsia="ru-RU"/>
        </w:rPr>
      </w:pPr>
      <w:r w:rsidRPr="0031774E">
        <w:rPr>
          <w:rFonts w:ascii="Times New Roman" w:eastAsia="Times New Roman" w:hAnsi="Times New Roman" w:cs="Times New Roman"/>
          <w:b/>
          <w:sz w:val="24"/>
          <w:szCs w:val="24"/>
          <w:lang w:eastAsia="ru-RU"/>
        </w:rPr>
        <w:t>Fall semester 2020-2021 academic years</w:t>
      </w:r>
    </w:p>
    <w:p w:rsidR="0031774E" w:rsidRPr="0031774E" w:rsidRDefault="0031774E" w:rsidP="0031774E">
      <w:pPr>
        <w:spacing w:after="0" w:line="240" w:lineRule="auto"/>
        <w:jc w:val="center"/>
        <w:rPr>
          <w:rFonts w:ascii="Times New Roman" w:eastAsia="Times New Roman" w:hAnsi="Times New Roman" w:cs="Times New Roman"/>
          <w:b/>
          <w:sz w:val="24"/>
          <w:szCs w:val="24"/>
          <w:lang w:eastAsia="ru-RU"/>
        </w:rPr>
      </w:pPr>
      <w:r w:rsidRPr="0031774E">
        <w:rPr>
          <w:rFonts w:ascii="Times New Roman" w:eastAsia="Times New Roman" w:hAnsi="Times New Roman" w:cs="Times New Roman"/>
          <w:b/>
          <w:sz w:val="24"/>
          <w:szCs w:val="24"/>
          <w:lang w:eastAsia="ru-RU"/>
        </w:rPr>
        <w:t>on the educational program “Political Science”</w:t>
      </w:r>
    </w:p>
    <w:p w:rsidR="0031774E" w:rsidRPr="0031774E" w:rsidRDefault="0031774E" w:rsidP="0031774E">
      <w:pPr>
        <w:spacing w:after="0" w:line="240" w:lineRule="auto"/>
        <w:jc w:val="center"/>
        <w:rPr>
          <w:rFonts w:ascii="Times New Roman" w:eastAsia="Times New Roman" w:hAnsi="Times New Roman" w:cs="Times New Roman"/>
          <w:b/>
          <w:sz w:val="24"/>
          <w:szCs w:val="24"/>
          <w:lang w:eastAsia="ru-RU"/>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31774E" w:rsidRPr="0031774E" w:rsidTr="00CD0F6A">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rsidR="0031774E" w:rsidRPr="0031774E" w:rsidRDefault="0031774E" w:rsidP="0031774E">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31774E">
              <w:rPr>
                <w:rFonts w:ascii="Times New Roman" w:eastAsia="Times New Roman" w:hAnsi="Times New Roman" w:cs="Times New Roman"/>
                <w:b/>
                <w:bCs/>
                <w:sz w:val="24"/>
                <w:szCs w:val="24"/>
                <w:lang w:eastAsia="ru-RU"/>
              </w:rPr>
              <w:t>Discipline’s code</w:t>
            </w:r>
          </w:p>
          <w:p w:rsidR="0031774E" w:rsidRPr="0031774E" w:rsidRDefault="0031774E" w:rsidP="0031774E">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31774E" w:rsidRPr="0031774E" w:rsidRDefault="0031774E" w:rsidP="0031774E">
            <w:pPr>
              <w:autoSpaceDE w:val="0"/>
              <w:autoSpaceDN w:val="0"/>
              <w:adjustRightInd w:val="0"/>
              <w:spacing w:after="0" w:line="240" w:lineRule="auto"/>
              <w:rPr>
                <w:rFonts w:ascii="Times New Roman" w:eastAsia="Times New Roman" w:hAnsi="Times New Roman" w:cs="Times New Roman"/>
                <w:b/>
                <w:bCs/>
                <w:sz w:val="24"/>
                <w:szCs w:val="24"/>
                <w:lang w:eastAsia="ru-RU"/>
              </w:rPr>
            </w:pP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31774E" w:rsidRPr="0031774E" w:rsidRDefault="0031774E" w:rsidP="0031774E">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31774E">
              <w:rPr>
                <w:rFonts w:ascii="Times New Roman" w:eastAsia="Times New Roman" w:hAnsi="Times New Roman" w:cs="Times New Roman"/>
                <w:b/>
                <w:bCs/>
                <w:sz w:val="24"/>
                <w:szCs w:val="24"/>
                <w:lang w:eastAsia="ru-RU"/>
              </w:rPr>
              <w:t>Discipline’s title</w:t>
            </w:r>
          </w:p>
          <w:p w:rsidR="0031774E" w:rsidRPr="0031774E" w:rsidRDefault="0031774E" w:rsidP="0031774E">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31774E" w:rsidRPr="0031774E" w:rsidRDefault="0031774E" w:rsidP="0031774E">
            <w:pPr>
              <w:autoSpaceDE w:val="0"/>
              <w:autoSpaceDN w:val="0"/>
              <w:adjustRightInd w:val="0"/>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Political Science: introduction </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31774E" w:rsidRPr="0031774E" w:rsidRDefault="0031774E" w:rsidP="0031774E">
            <w:pPr>
              <w:autoSpaceDE w:val="0"/>
              <w:autoSpaceDN w:val="0"/>
              <w:adjustRightInd w:val="0"/>
              <w:spacing w:after="0" w:line="240" w:lineRule="auto"/>
              <w:rPr>
                <w:rFonts w:ascii="Times New Roman" w:eastAsia="Times New Roman" w:hAnsi="Times New Roman" w:cs="Times New Roman"/>
                <w:b/>
                <w:sz w:val="24"/>
                <w:szCs w:val="24"/>
                <w:lang w:eastAsia="ru-RU"/>
              </w:rPr>
            </w:pPr>
            <w:r w:rsidRPr="0031774E">
              <w:rPr>
                <w:rFonts w:ascii="Times New Roman" w:eastAsia="Times New Roman" w:hAnsi="Times New Roman" w:cs="Times New Roman"/>
                <w:b/>
                <w:sz w:val="24"/>
                <w:szCs w:val="24"/>
                <w:lang w:eastAsia="ru-RU"/>
              </w:rPr>
              <w:t>Independent work of students (IWS)</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31774E" w:rsidRPr="0031774E" w:rsidRDefault="0031774E" w:rsidP="0031774E">
            <w:pPr>
              <w:autoSpaceDE w:val="0"/>
              <w:autoSpaceDN w:val="0"/>
              <w:adjustRightInd w:val="0"/>
              <w:spacing w:after="0" w:line="240" w:lineRule="auto"/>
              <w:rPr>
                <w:rFonts w:ascii="Times New Roman" w:eastAsia="Times New Roman" w:hAnsi="Times New Roman" w:cs="Times New Roman"/>
                <w:b/>
                <w:sz w:val="24"/>
                <w:szCs w:val="24"/>
                <w:lang w:eastAsia="ru-RU"/>
              </w:rPr>
            </w:pPr>
            <w:r w:rsidRPr="0031774E">
              <w:rPr>
                <w:rFonts w:ascii="Times New Roman" w:eastAsia="Times New Roman" w:hAnsi="Times New Roman" w:cs="Times New Roman"/>
                <w:b/>
                <w:bCs/>
                <w:sz w:val="24"/>
                <w:szCs w:val="24"/>
                <w:lang w:eastAsia="ru-RU"/>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31774E" w:rsidRPr="0031774E" w:rsidRDefault="0031774E" w:rsidP="0031774E">
            <w:pPr>
              <w:autoSpaceDE w:val="0"/>
              <w:autoSpaceDN w:val="0"/>
              <w:adjustRightInd w:val="0"/>
              <w:spacing w:after="0" w:line="240" w:lineRule="auto"/>
              <w:rPr>
                <w:rFonts w:ascii="Times New Roman" w:eastAsia="Times New Roman" w:hAnsi="Times New Roman" w:cs="Times New Roman"/>
                <w:b/>
                <w:sz w:val="24"/>
                <w:szCs w:val="24"/>
                <w:lang w:eastAsia="ru-RU"/>
              </w:rPr>
            </w:pPr>
            <w:r w:rsidRPr="0031774E">
              <w:rPr>
                <w:rFonts w:ascii="Times New Roman" w:eastAsia="Times New Roman" w:hAnsi="Times New Roman" w:cs="Times New Roman"/>
                <w:b/>
                <w:bCs/>
                <w:sz w:val="24"/>
                <w:szCs w:val="24"/>
                <w:lang w:eastAsia="ru-RU"/>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rsidR="0031774E" w:rsidRPr="0031774E" w:rsidRDefault="0031774E" w:rsidP="0031774E">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1774E">
              <w:rPr>
                <w:rFonts w:ascii="Times New Roman" w:eastAsia="Times New Roman" w:hAnsi="Times New Roman" w:cs="Times New Roman"/>
                <w:b/>
                <w:sz w:val="24"/>
                <w:szCs w:val="24"/>
                <w:lang w:eastAsia="ru-RU"/>
              </w:rPr>
              <w:t>Independent work of student with teacher (IWST)</w:t>
            </w:r>
          </w:p>
        </w:tc>
      </w:tr>
      <w:tr w:rsidR="0031774E" w:rsidRPr="0031774E" w:rsidTr="00CD0F6A">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rsidR="0031774E" w:rsidRPr="0031774E" w:rsidRDefault="0031774E" w:rsidP="0031774E">
            <w:pPr>
              <w:spacing w:after="0" w:line="240" w:lineRule="auto"/>
              <w:rPr>
                <w:rFonts w:ascii="Times New Roman" w:eastAsia="Times New Roman" w:hAnsi="Times New Roman" w:cs="Times New Roman"/>
                <w:b/>
                <w:sz w:val="24"/>
                <w:szCs w:val="24"/>
                <w:lang w:eastAsia="ru-RU"/>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31774E" w:rsidRPr="0031774E" w:rsidRDefault="0031774E" w:rsidP="0031774E">
            <w:pPr>
              <w:spacing w:after="0" w:line="240" w:lineRule="auto"/>
              <w:rPr>
                <w:rFonts w:ascii="Times New Roman" w:eastAsia="Times New Roman" w:hAnsi="Times New Roman" w:cs="Times New Roman"/>
                <w:b/>
                <w:sz w:val="24"/>
                <w:szCs w:val="24"/>
                <w:lang w:eastAsia="ru-RU"/>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31774E" w:rsidRPr="0031774E" w:rsidRDefault="0031774E" w:rsidP="0031774E">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hideMark/>
          </w:tcPr>
          <w:p w:rsidR="0031774E" w:rsidRPr="0031774E" w:rsidRDefault="0031774E" w:rsidP="0031774E">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1774E">
              <w:rPr>
                <w:rFonts w:ascii="Times New Roman" w:eastAsia="Times New Roman" w:hAnsi="Times New Roman" w:cs="Times New Roman"/>
                <w:b/>
                <w:sz w:val="24"/>
                <w:szCs w:val="24"/>
                <w:lang w:eastAsia="ru-RU"/>
              </w:rPr>
              <w:t>Lectures (L)</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31774E" w:rsidRPr="0031774E" w:rsidRDefault="0031774E" w:rsidP="0031774E">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1774E">
              <w:rPr>
                <w:rFonts w:ascii="Times New Roman" w:eastAsia="Times New Roman" w:hAnsi="Times New Roman" w:cs="Times New Roman"/>
                <w:b/>
                <w:sz w:val="24"/>
                <w:szCs w:val="24"/>
                <w:lang w:eastAsia="ru-RU"/>
              </w:rPr>
              <w:t>Practical training (PT)</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31774E" w:rsidRPr="0031774E" w:rsidRDefault="0031774E" w:rsidP="0031774E">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1774E">
              <w:rPr>
                <w:rFonts w:ascii="Times New Roman" w:eastAsia="Times New Roman" w:hAnsi="Times New Roman" w:cs="Times New Roman"/>
                <w:b/>
                <w:sz w:val="24"/>
                <w:szCs w:val="24"/>
                <w:lang w:eastAsia="ru-RU"/>
              </w:rPr>
              <w:t>Laboratory  (Lab)</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31774E" w:rsidRPr="0031774E" w:rsidRDefault="0031774E" w:rsidP="0031774E">
            <w:pPr>
              <w:spacing w:after="0" w:line="240" w:lineRule="auto"/>
              <w:rPr>
                <w:rFonts w:ascii="Times New Roman" w:eastAsia="Times New Roman" w:hAnsi="Times New Roman" w:cs="Times New Roman"/>
                <w:b/>
                <w:sz w:val="24"/>
                <w:szCs w:val="24"/>
                <w:lang w:eastAsia="ru-RU"/>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rsidR="0031774E" w:rsidRPr="0031774E" w:rsidRDefault="0031774E" w:rsidP="0031774E">
            <w:pPr>
              <w:spacing w:after="0" w:line="240" w:lineRule="auto"/>
              <w:rPr>
                <w:rFonts w:ascii="Times New Roman" w:eastAsia="Times New Roman" w:hAnsi="Times New Roman" w:cs="Times New Roman"/>
                <w:b/>
                <w:sz w:val="24"/>
                <w:szCs w:val="24"/>
                <w:lang w:eastAsia="ru-RU"/>
              </w:rPr>
            </w:pPr>
          </w:p>
        </w:tc>
      </w:tr>
      <w:tr w:rsidR="0031774E" w:rsidRPr="0031774E" w:rsidTr="00CD0F6A">
        <w:tc>
          <w:tcPr>
            <w:tcW w:w="2013" w:type="dxa"/>
            <w:tcBorders>
              <w:top w:val="single" w:sz="4" w:space="0" w:color="000000"/>
              <w:left w:val="single" w:sz="4" w:space="0" w:color="000000"/>
              <w:bottom w:val="single" w:sz="4" w:space="0" w:color="000000"/>
              <w:right w:val="single" w:sz="4" w:space="0" w:color="000000"/>
            </w:tcBorders>
          </w:tcPr>
          <w:p w:rsidR="0031774E" w:rsidRPr="0031774E" w:rsidRDefault="0031774E" w:rsidP="0031774E">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tcPr>
          <w:p w:rsidR="0031774E" w:rsidRPr="0031774E" w:rsidRDefault="0031774E" w:rsidP="0031774E">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31774E" w:rsidRPr="0031774E" w:rsidRDefault="0031774E" w:rsidP="0031774E">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31774E" w:rsidRPr="0031774E" w:rsidRDefault="0031774E" w:rsidP="0031774E">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1983" w:type="dxa"/>
            <w:gridSpan w:val="2"/>
            <w:tcBorders>
              <w:top w:val="single" w:sz="4" w:space="0" w:color="000000"/>
              <w:left w:val="single" w:sz="4" w:space="0" w:color="000000"/>
              <w:bottom w:val="single" w:sz="4" w:space="0" w:color="000000"/>
              <w:right w:val="single" w:sz="4" w:space="0" w:color="000000"/>
            </w:tcBorders>
          </w:tcPr>
          <w:p w:rsidR="0031774E" w:rsidRPr="0031774E" w:rsidRDefault="0031774E" w:rsidP="0031774E">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5</w:t>
            </w:r>
          </w:p>
        </w:tc>
        <w:tc>
          <w:tcPr>
            <w:tcW w:w="851" w:type="dxa"/>
            <w:gridSpan w:val="2"/>
            <w:tcBorders>
              <w:top w:val="single" w:sz="4" w:space="0" w:color="000000"/>
              <w:left w:val="single" w:sz="4" w:space="0" w:color="000000"/>
              <w:bottom w:val="single" w:sz="4" w:space="0" w:color="000000"/>
              <w:right w:val="single" w:sz="4" w:space="0" w:color="000000"/>
            </w:tcBorders>
          </w:tcPr>
          <w:p w:rsidR="0031774E" w:rsidRPr="0031774E" w:rsidRDefault="0031774E" w:rsidP="0031774E">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31774E" w:rsidRPr="0031774E" w:rsidRDefault="0031774E" w:rsidP="0031774E">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5</w:t>
            </w:r>
          </w:p>
        </w:tc>
        <w:tc>
          <w:tcPr>
            <w:tcW w:w="1273" w:type="dxa"/>
            <w:tcBorders>
              <w:top w:val="single" w:sz="4" w:space="0" w:color="000000"/>
              <w:left w:val="single" w:sz="4" w:space="0" w:color="000000"/>
              <w:bottom w:val="single" w:sz="4" w:space="0" w:color="000000"/>
              <w:right w:val="single" w:sz="4" w:space="0" w:color="000000"/>
            </w:tcBorders>
          </w:tcPr>
          <w:p w:rsidR="0031774E" w:rsidRPr="0031774E" w:rsidRDefault="0031774E" w:rsidP="0031774E">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1774E" w:rsidRPr="0031774E" w:rsidTr="00CD0F6A">
        <w:tc>
          <w:tcPr>
            <w:tcW w:w="10515" w:type="dxa"/>
            <w:gridSpan w:val="10"/>
            <w:tcBorders>
              <w:top w:val="single" w:sz="4" w:space="0" w:color="000000"/>
              <w:left w:val="single" w:sz="4" w:space="0" w:color="000000"/>
              <w:bottom w:val="single" w:sz="4" w:space="0" w:color="000000"/>
              <w:right w:val="single" w:sz="4" w:space="0" w:color="000000"/>
            </w:tcBorders>
            <w:hideMark/>
          </w:tcPr>
          <w:p w:rsidR="0031774E" w:rsidRPr="0031774E" w:rsidRDefault="0031774E" w:rsidP="0031774E">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1774E">
              <w:rPr>
                <w:rFonts w:ascii="Times New Roman" w:eastAsia="Times New Roman" w:hAnsi="Times New Roman" w:cs="Times New Roman"/>
                <w:b/>
                <w:bCs/>
                <w:sz w:val="24"/>
                <w:szCs w:val="24"/>
                <w:lang w:eastAsia="ru-RU"/>
              </w:rPr>
              <w:t>Academic course information</w:t>
            </w:r>
          </w:p>
        </w:tc>
      </w:tr>
      <w:tr w:rsidR="0031774E" w:rsidRPr="0031774E" w:rsidTr="00CD0F6A">
        <w:tc>
          <w:tcPr>
            <w:tcW w:w="2013" w:type="dxa"/>
            <w:tcBorders>
              <w:top w:val="single" w:sz="4" w:space="0" w:color="000000"/>
              <w:left w:val="single" w:sz="4" w:space="0" w:color="000000"/>
              <w:bottom w:val="single" w:sz="4" w:space="0" w:color="000000"/>
              <w:right w:val="single" w:sz="4" w:space="0" w:color="000000"/>
            </w:tcBorders>
            <w:hideMark/>
          </w:tcPr>
          <w:p w:rsidR="0031774E" w:rsidRPr="0031774E" w:rsidRDefault="0031774E" w:rsidP="0031774E">
            <w:pPr>
              <w:suppressAutoHyphens/>
              <w:spacing w:after="0" w:line="240" w:lineRule="auto"/>
              <w:rPr>
                <w:rFonts w:ascii="Times New Roman" w:eastAsia="Arial" w:hAnsi="Times New Roman" w:cs="Times New Roman"/>
                <w:b/>
                <w:sz w:val="24"/>
                <w:szCs w:val="24"/>
                <w:lang w:eastAsia="ar-SA"/>
              </w:rPr>
            </w:pPr>
            <w:r w:rsidRPr="0031774E">
              <w:rPr>
                <w:rFonts w:ascii="Times New Roman" w:eastAsia="Arial" w:hAnsi="Times New Roman" w:cs="Times New Roman"/>
                <w:b/>
                <w:sz w:val="24"/>
                <w:szCs w:val="24"/>
                <w:lang w:eastAsia="ar-SA"/>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rsidR="0031774E" w:rsidRPr="0031774E" w:rsidRDefault="0031774E" w:rsidP="0031774E">
            <w:pPr>
              <w:autoSpaceDE w:val="0"/>
              <w:autoSpaceDN w:val="0"/>
              <w:adjustRightInd w:val="0"/>
              <w:spacing w:after="0" w:line="240" w:lineRule="auto"/>
              <w:rPr>
                <w:rFonts w:ascii="Times New Roman" w:eastAsia="Times New Roman" w:hAnsi="Times New Roman" w:cs="Times New Roman"/>
                <w:b/>
                <w:sz w:val="24"/>
                <w:szCs w:val="24"/>
                <w:lang w:eastAsia="ru-RU"/>
              </w:rPr>
            </w:pPr>
            <w:r w:rsidRPr="0031774E">
              <w:rPr>
                <w:rFonts w:ascii="Times New Roman" w:eastAsia="Times New Roman" w:hAnsi="Times New Roman" w:cs="Times New Roman"/>
                <w:b/>
                <w:sz w:val="24"/>
                <w:szCs w:val="24"/>
                <w:lang w:eastAsia="ru-RU"/>
              </w:rPr>
              <w:t xml:space="preserve">Type of course </w:t>
            </w:r>
          </w:p>
          <w:p w:rsidR="0031774E" w:rsidRPr="0031774E" w:rsidRDefault="0031774E" w:rsidP="0031774E">
            <w:pPr>
              <w:autoSpaceDE w:val="0"/>
              <w:autoSpaceDN w:val="0"/>
              <w:adjustRightInd w:val="0"/>
              <w:spacing w:after="0" w:line="240" w:lineRule="auto"/>
              <w:rPr>
                <w:rFonts w:ascii="Times New Roman" w:eastAsia="Times New Roman" w:hAnsi="Times New Roman" w:cs="Times New Roman"/>
                <w:b/>
                <w:sz w:val="24"/>
                <w:szCs w:val="24"/>
                <w:lang w:eastAsia="ru-RU"/>
              </w:rPr>
            </w:pPr>
            <w:r w:rsidRPr="0031774E">
              <w:rPr>
                <w:rFonts w:ascii="Times New Roman" w:eastAsia="Times New Roman" w:hAnsi="Times New Roman" w:cs="Times New Roman"/>
                <w:b/>
                <w:sz w:val="24"/>
                <w:szCs w:val="24"/>
                <w:lang w:eastAsia="ru-RU"/>
              </w:rPr>
              <w:t xml:space="preserve">Theoretical applied </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31774E" w:rsidRPr="0031774E" w:rsidRDefault="0031774E" w:rsidP="0031774E">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1774E">
              <w:rPr>
                <w:rFonts w:ascii="Times New Roman" w:eastAsia="Times New Roman" w:hAnsi="Times New Roman" w:cs="Times New Roman"/>
                <w:b/>
                <w:sz w:val="24"/>
                <w:szCs w:val="24"/>
                <w:lang w:eastAsia="ru-RU"/>
              </w:rPr>
              <w:t>Types of lectures:</w:t>
            </w:r>
          </w:p>
          <w:p w:rsidR="0031774E" w:rsidRPr="0031774E" w:rsidRDefault="0031774E" w:rsidP="0031774E">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Introductory, Informational,</w:t>
            </w:r>
          </w:p>
          <w:p w:rsidR="0031774E" w:rsidRPr="0031774E" w:rsidRDefault="0031774E" w:rsidP="0031774E">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Problem-solving,</w:t>
            </w:r>
          </w:p>
          <w:p w:rsidR="0031774E" w:rsidRPr="0031774E" w:rsidRDefault="0031774E" w:rsidP="0031774E">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1774E">
              <w:rPr>
                <w:rFonts w:ascii="Times New Roman" w:eastAsia="Times New Roman" w:hAnsi="Times New Roman" w:cs="Times New Roman"/>
                <w:sz w:val="24"/>
                <w:szCs w:val="24"/>
                <w:lang w:eastAsia="ru-RU"/>
              </w:rPr>
              <w:t>Analytical</w:t>
            </w:r>
            <w:r w:rsidRPr="0031774E">
              <w:rPr>
                <w:rFonts w:ascii="Times New Roman" w:eastAsia="Times New Roman" w:hAnsi="Times New Roman" w:cs="Times New Roman"/>
                <w:b/>
                <w:sz w:val="24"/>
                <w:szCs w:val="24"/>
                <w:lang w:eastAsia="ru-RU"/>
              </w:rPr>
              <w:t xml:space="preserve"> </w:t>
            </w:r>
          </w:p>
          <w:p w:rsidR="0031774E" w:rsidRPr="0031774E" w:rsidRDefault="0031774E" w:rsidP="0031774E">
            <w:pPr>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1983" w:type="dxa"/>
            <w:gridSpan w:val="2"/>
            <w:tcBorders>
              <w:top w:val="single" w:sz="4" w:space="0" w:color="000000"/>
              <w:left w:val="single" w:sz="4" w:space="0" w:color="000000"/>
              <w:bottom w:val="single" w:sz="4" w:space="0" w:color="000000"/>
              <w:right w:val="single" w:sz="4" w:space="0" w:color="000000"/>
            </w:tcBorders>
            <w:hideMark/>
          </w:tcPr>
          <w:p w:rsidR="0031774E" w:rsidRPr="0031774E" w:rsidRDefault="0031774E" w:rsidP="0031774E">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1774E">
              <w:rPr>
                <w:rFonts w:ascii="Times New Roman" w:eastAsia="Times New Roman" w:hAnsi="Times New Roman" w:cs="Times New Roman"/>
                <w:b/>
                <w:sz w:val="24"/>
                <w:szCs w:val="24"/>
                <w:lang w:eastAsia="ru-RU"/>
              </w:rPr>
              <w:t xml:space="preserve">Types of practical training: </w:t>
            </w:r>
            <w:r w:rsidRPr="0031774E">
              <w:rPr>
                <w:rFonts w:ascii="Times New Roman" w:eastAsia="Times New Roman" w:hAnsi="Times New Roman" w:cs="Times New Roman"/>
                <w:sz w:val="24"/>
                <w:szCs w:val="24"/>
                <w:lang w:eastAsia="ru-RU"/>
              </w:rPr>
              <w:t>discussion, debate, presentations, surveys, conferences,</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31774E" w:rsidRPr="0031774E" w:rsidRDefault="0031774E" w:rsidP="0031774E">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1774E">
              <w:rPr>
                <w:rFonts w:ascii="Times New Roman" w:eastAsia="Times New Roman" w:hAnsi="Times New Roman" w:cs="Times New Roman"/>
                <w:b/>
                <w:sz w:val="24"/>
                <w:szCs w:val="24"/>
                <w:lang w:eastAsia="ru-RU"/>
              </w:rPr>
              <w:t>Number of IWS</w:t>
            </w:r>
          </w:p>
          <w:p w:rsidR="0031774E" w:rsidRPr="0031774E" w:rsidRDefault="0031774E" w:rsidP="0031774E">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1774E">
              <w:rPr>
                <w:rFonts w:ascii="Times New Roman" w:eastAsia="Times New Roman" w:hAnsi="Times New Roman" w:cs="Times New Roman"/>
                <w:b/>
                <w:sz w:val="24"/>
                <w:szCs w:val="24"/>
                <w:lang w:eastAsia="ru-RU"/>
              </w:rPr>
              <w:t>3</w:t>
            </w:r>
          </w:p>
        </w:tc>
        <w:tc>
          <w:tcPr>
            <w:tcW w:w="1273" w:type="dxa"/>
            <w:tcBorders>
              <w:top w:val="single" w:sz="4" w:space="0" w:color="000000"/>
              <w:left w:val="single" w:sz="4" w:space="0" w:color="000000"/>
              <w:bottom w:val="single" w:sz="4" w:space="0" w:color="000000"/>
              <w:right w:val="single" w:sz="4" w:space="0" w:color="000000"/>
            </w:tcBorders>
            <w:hideMark/>
          </w:tcPr>
          <w:p w:rsidR="0031774E" w:rsidRPr="0031774E" w:rsidRDefault="0031774E" w:rsidP="0031774E">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1774E">
              <w:rPr>
                <w:rFonts w:ascii="Times New Roman" w:eastAsia="Times New Roman" w:hAnsi="Times New Roman" w:cs="Times New Roman"/>
                <w:b/>
                <w:sz w:val="24"/>
                <w:szCs w:val="24"/>
                <w:lang w:eastAsia="ru-RU"/>
              </w:rPr>
              <w:t>Form of final control</w:t>
            </w:r>
          </w:p>
          <w:p w:rsidR="0031774E" w:rsidRPr="0031774E" w:rsidRDefault="0031774E" w:rsidP="0031774E">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31774E" w:rsidRPr="0031774E" w:rsidRDefault="0031774E" w:rsidP="0031774E">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 xml:space="preserve">Examination </w:t>
            </w:r>
          </w:p>
        </w:tc>
      </w:tr>
      <w:tr w:rsidR="0031774E" w:rsidRPr="0031774E" w:rsidTr="00CD0F6A">
        <w:trPr>
          <w:trHeight w:val="214"/>
        </w:trPr>
        <w:tc>
          <w:tcPr>
            <w:tcW w:w="2013" w:type="dxa"/>
            <w:tcBorders>
              <w:top w:val="single" w:sz="4" w:space="0" w:color="000000"/>
              <w:left w:val="single" w:sz="4" w:space="0" w:color="000000"/>
              <w:bottom w:val="single" w:sz="4" w:space="0" w:color="000000"/>
              <w:right w:val="single" w:sz="4" w:space="0" w:color="000000"/>
            </w:tcBorders>
            <w:hideMark/>
          </w:tcPr>
          <w:p w:rsidR="0031774E" w:rsidRPr="0031774E" w:rsidRDefault="0031774E" w:rsidP="0031774E">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1774E">
              <w:rPr>
                <w:rFonts w:ascii="Times New Roman" w:eastAsia="Times New Roman" w:hAnsi="Times New Roman" w:cs="Times New Roman"/>
                <w:bCs/>
                <w:sz w:val="24"/>
                <w:szCs w:val="24"/>
                <w:lang w:eastAsia="ru-RU"/>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rsidR="0031774E" w:rsidRPr="0031774E" w:rsidRDefault="0031774E" w:rsidP="0031774E">
            <w:pPr>
              <w:spacing w:after="0" w:line="240" w:lineRule="auto"/>
              <w:jc w:val="both"/>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 xml:space="preserve">Marem Buzurtanova </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rsidR="0031774E" w:rsidRPr="0031774E" w:rsidRDefault="0031774E" w:rsidP="0031774E">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1774E" w:rsidRPr="0031774E" w:rsidTr="00CD0F6A">
        <w:tc>
          <w:tcPr>
            <w:tcW w:w="2013" w:type="dxa"/>
            <w:tcBorders>
              <w:top w:val="single" w:sz="4" w:space="0" w:color="000000"/>
              <w:left w:val="single" w:sz="4" w:space="0" w:color="000000"/>
              <w:bottom w:val="single" w:sz="4" w:space="0" w:color="000000"/>
              <w:right w:val="single" w:sz="4" w:space="0" w:color="000000"/>
            </w:tcBorders>
            <w:hideMark/>
          </w:tcPr>
          <w:p w:rsidR="0031774E" w:rsidRPr="0031774E" w:rsidRDefault="0031774E" w:rsidP="0031774E">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1774E">
              <w:rPr>
                <w:rFonts w:ascii="Times New Roman" w:eastAsia="Times New Roman" w:hAnsi="Times New Roman" w:cs="Times New Roman"/>
                <w:bCs/>
                <w:sz w:val="24"/>
                <w:szCs w:val="24"/>
                <w:lang w:eastAsia="ru-RU"/>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rsidR="0031774E" w:rsidRPr="0031774E" w:rsidRDefault="0031774E" w:rsidP="0031774E">
            <w:pPr>
              <w:spacing w:after="0" w:line="240" w:lineRule="auto"/>
              <w:jc w:val="both"/>
              <w:rPr>
                <w:rFonts w:ascii="Times New Roman" w:eastAsia="Times New Roman" w:hAnsi="Times New Roman" w:cs="Times New Roman"/>
                <w:sz w:val="24"/>
                <w:szCs w:val="24"/>
                <w:lang w:eastAsia="ru-RU"/>
              </w:rPr>
            </w:pPr>
            <w:hyperlink r:id="rId4" w:history="1">
              <w:r w:rsidRPr="0031774E">
                <w:rPr>
                  <w:rFonts w:ascii="Times New Roman" w:eastAsia="Times New Roman" w:hAnsi="Times New Roman" w:cs="Times New Roman"/>
                  <w:color w:val="0563C1" w:themeColor="hyperlink"/>
                  <w:sz w:val="24"/>
                  <w:szCs w:val="24"/>
                  <w:u w:val="single"/>
                  <w:lang w:eastAsia="ru-RU"/>
                </w:rPr>
                <w:t>marem_buzurtanova@hotmail.com</w:t>
              </w:r>
            </w:hyperlink>
            <w:r w:rsidRPr="0031774E">
              <w:rPr>
                <w:rFonts w:ascii="Times New Roman" w:eastAsia="Times New Roman" w:hAnsi="Times New Roman" w:cs="Times New Roman"/>
                <w:sz w:val="24"/>
                <w:szCs w:val="24"/>
                <w:lang w:eastAsia="ru-RU"/>
              </w:rPr>
              <w:t xml:space="preserve"> </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31774E" w:rsidRPr="0031774E" w:rsidRDefault="0031774E" w:rsidP="0031774E">
            <w:pPr>
              <w:spacing w:after="0" w:line="240" w:lineRule="auto"/>
              <w:rPr>
                <w:rFonts w:ascii="Times New Roman" w:eastAsia="Times New Roman" w:hAnsi="Times New Roman" w:cs="Times New Roman"/>
                <w:sz w:val="24"/>
                <w:szCs w:val="24"/>
                <w:lang w:eastAsia="ru-RU"/>
              </w:rPr>
            </w:pPr>
          </w:p>
        </w:tc>
      </w:tr>
      <w:tr w:rsidR="0031774E" w:rsidRPr="0031774E" w:rsidTr="00CD0F6A">
        <w:tc>
          <w:tcPr>
            <w:tcW w:w="2013" w:type="dxa"/>
            <w:tcBorders>
              <w:top w:val="single" w:sz="4" w:space="0" w:color="000000"/>
              <w:left w:val="single" w:sz="4" w:space="0" w:color="000000"/>
              <w:bottom w:val="single" w:sz="4" w:space="0" w:color="000000"/>
              <w:right w:val="single" w:sz="4" w:space="0" w:color="000000"/>
            </w:tcBorders>
            <w:hideMark/>
          </w:tcPr>
          <w:p w:rsidR="0031774E" w:rsidRPr="0031774E" w:rsidRDefault="0031774E" w:rsidP="0031774E">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1774E">
              <w:rPr>
                <w:rFonts w:ascii="Times New Roman" w:eastAsia="Times New Roman" w:hAnsi="Times New Roman" w:cs="Times New Roman"/>
                <w:bCs/>
                <w:sz w:val="24"/>
                <w:szCs w:val="24"/>
                <w:lang w:eastAsia="ru-RU"/>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rsidR="0031774E" w:rsidRPr="0031774E" w:rsidRDefault="0031774E" w:rsidP="0031774E">
            <w:pPr>
              <w:spacing w:after="0" w:line="240" w:lineRule="auto"/>
              <w:jc w:val="both"/>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7(727)2926022 (2120), 7(777)3707063</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31774E" w:rsidRPr="0031774E" w:rsidRDefault="0031774E" w:rsidP="0031774E">
            <w:pPr>
              <w:spacing w:after="0" w:line="240" w:lineRule="auto"/>
              <w:rPr>
                <w:rFonts w:ascii="Times New Roman" w:eastAsia="Times New Roman" w:hAnsi="Times New Roman" w:cs="Times New Roman"/>
                <w:sz w:val="24"/>
                <w:szCs w:val="24"/>
                <w:lang w:eastAsia="ru-RU"/>
              </w:rPr>
            </w:pPr>
          </w:p>
        </w:tc>
      </w:tr>
    </w:tbl>
    <w:p w:rsidR="0031774E" w:rsidRPr="0031774E" w:rsidRDefault="0031774E" w:rsidP="0031774E">
      <w:pPr>
        <w:spacing w:after="0" w:line="240" w:lineRule="auto"/>
        <w:rPr>
          <w:rFonts w:ascii="Times New Roman" w:eastAsia="Times New Roman" w:hAnsi="Times New Roman" w:cs="Times New Roman"/>
          <w:vanish/>
          <w:sz w:val="24"/>
          <w:szCs w:val="24"/>
          <w:lang w:eastAsia="ru-RU"/>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31774E" w:rsidRPr="0031774E" w:rsidTr="00CD0F6A">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b/>
                <w:sz w:val="24"/>
                <w:szCs w:val="24"/>
                <w:lang w:eastAsia="ru-RU"/>
              </w:rPr>
              <w:t xml:space="preserve">Academic presentation of the course </w:t>
            </w:r>
          </w:p>
        </w:tc>
      </w:tr>
    </w:tbl>
    <w:p w:rsidR="0031774E" w:rsidRPr="0031774E" w:rsidRDefault="0031774E" w:rsidP="0031774E">
      <w:pPr>
        <w:spacing w:after="0" w:line="240" w:lineRule="auto"/>
        <w:rPr>
          <w:rFonts w:ascii="Times New Roman" w:eastAsia="Times New Roman" w:hAnsi="Times New Roman" w:cs="Times New Roman"/>
          <w:vanish/>
          <w:sz w:val="24"/>
          <w:szCs w:val="24"/>
          <w:lang w:eastAsia="ru-RU"/>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31774E" w:rsidRPr="0031774E" w:rsidTr="00CD0F6A">
        <w:tc>
          <w:tcPr>
            <w:tcW w:w="1871" w:type="dxa"/>
            <w:tcBorders>
              <w:top w:val="single" w:sz="4" w:space="0" w:color="auto"/>
              <w:left w:val="single" w:sz="4" w:space="0" w:color="auto"/>
              <w:bottom w:val="single" w:sz="4" w:space="0" w:color="auto"/>
              <w:right w:val="single" w:sz="4" w:space="0" w:color="auto"/>
            </w:tcBorders>
            <w:hideMark/>
          </w:tcPr>
          <w:p w:rsidR="0031774E" w:rsidRPr="0031774E" w:rsidRDefault="0031774E" w:rsidP="0031774E">
            <w:pPr>
              <w:spacing w:after="0" w:line="240" w:lineRule="auto"/>
              <w:jc w:val="center"/>
              <w:rPr>
                <w:rFonts w:ascii="Times New Roman" w:eastAsia="Times New Roman" w:hAnsi="Times New Roman" w:cs="Times New Roman"/>
                <w:b/>
                <w:sz w:val="24"/>
                <w:szCs w:val="24"/>
                <w:lang w:eastAsia="ru-RU"/>
              </w:rPr>
            </w:pPr>
            <w:r w:rsidRPr="0031774E">
              <w:rPr>
                <w:rFonts w:ascii="Times New Roman" w:eastAsia="Times New Roman" w:hAnsi="Times New Roman" w:cs="Times New Roman"/>
                <w:b/>
                <w:sz w:val="24"/>
                <w:szCs w:val="24"/>
                <w:lang w:eastAsia="ru-RU"/>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rsidR="0031774E" w:rsidRPr="0031774E" w:rsidRDefault="0031774E" w:rsidP="0031774E">
            <w:pPr>
              <w:spacing w:after="0" w:line="240" w:lineRule="auto"/>
              <w:jc w:val="center"/>
              <w:rPr>
                <w:rFonts w:ascii="Times New Roman" w:eastAsia="Times New Roman" w:hAnsi="Times New Roman" w:cs="Times New Roman"/>
                <w:b/>
                <w:sz w:val="24"/>
                <w:szCs w:val="24"/>
                <w:lang w:eastAsia="ru-RU"/>
              </w:rPr>
            </w:pPr>
            <w:r w:rsidRPr="0031774E">
              <w:rPr>
                <w:rFonts w:ascii="Times New Roman" w:eastAsia="Times New Roman" w:hAnsi="Times New Roman" w:cs="Times New Roman"/>
                <w:b/>
                <w:sz w:val="24"/>
                <w:szCs w:val="24"/>
                <w:lang w:eastAsia="ru-RU"/>
              </w:rPr>
              <w:t>Expected Learning Outcomes (LO)</w:t>
            </w:r>
          </w:p>
          <w:p w:rsidR="0031774E" w:rsidRPr="006660F0" w:rsidRDefault="00CD0F6A" w:rsidP="00CD0F6A">
            <w:pPr>
              <w:spacing w:after="0" w:line="240" w:lineRule="auto"/>
              <w:jc w:val="center"/>
              <w:rPr>
                <w:rFonts w:ascii="Times New Roman" w:eastAsia="Times New Roman" w:hAnsi="Times New Roman" w:cs="Times New Roman"/>
                <w:b/>
                <w:sz w:val="24"/>
                <w:szCs w:val="24"/>
                <w:lang w:val="ru-RU" w:eastAsia="ru-RU"/>
              </w:rPr>
            </w:pPr>
            <w:r w:rsidRPr="00CD0F6A">
              <w:rPr>
                <w:rFonts w:ascii="Times New Roman" w:eastAsia="Times New Roman" w:hAnsi="Times New Roman" w:cs="Times New Roman"/>
                <w:sz w:val="24"/>
                <w:szCs w:val="24"/>
                <w:lang w:eastAsia="ru-RU"/>
              </w:rPr>
              <w:t xml:space="preserve">On completion of the course, the students </w:t>
            </w:r>
            <w:r>
              <w:rPr>
                <w:rFonts w:ascii="Times New Roman" w:eastAsia="Times New Roman" w:hAnsi="Times New Roman" w:cs="Times New Roman"/>
                <w:sz w:val="24"/>
                <w:szCs w:val="24"/>
                <w:lang w:eastAsia="ru-RU"/>
              </w:rPr>
              <w:t xml:space="preserve">shall </w:t>
            </w:r>
          </w:p>
        </w:tc>
        <w:tc>
          <w:tcPr>
            <w:tcW w:w="3826" w:type="dxa"/>
            <w:tcBorders>
              <w:top w:val="single" w:sz="4" w:space="0" w:color="auto"/>
              <w:left w:val="single" w:sz="4" w:space="0" w:color="auto"/>
              <w:bottom w:val="single" w:sz="4" w:space="0" w:color="auto"/>
              <w:right w:val="single" w:sz="4" w:space="0" w:color="auto"/>
            </w:tcBorders>
            <w:hideMark/>
          </w:tcPr>
          <w:p w:rsidR="0031774E" w:rsidRPr="0031774E" w:rsidRDefault="0031774E" w:rsidP="0031774E">
            <w:pPr>
              <w:spacing w:after="0" w:line="240" w:lineRule="auto"/>
              <w:rPr>
                <w:rFonts w:ascii="Times New Roman" w:eastAsia="Times New Roman" w:hAnsi="Times New Roman" w:cs="Times New Roman"/>
                <w:b/>
                <w:sz w:val="24"/>
                <w:szCs w:val="24"/>
                <w:lang w:eastAsia="ru-RU"/>
              </w:rPr>
            </w:pPr>
            <w:r w:rsidRPr="0031774E">
              <w:rPr>
                <w:rFonts w:ascii="Times New Roman" w:eastAsia="Times New Roman" w:hAnsi="Times New Roman" w:cs="Times New Roman"/>
                <w:b/>
                <w:sz w:val="24"/>
                <w:szCs w:val="24"/>
                <w:lang w:eastAsia="ru-RU"/>
              </w:rPr>
              <w:t>Indicators of LO achievement (ID)</w:t>
            </w:r>
          </w:p>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b/>
                <w:sz w:val="24"/>
                <w:szCs w:val="24"/>
                <w:lang w:eastAsia="ru-RU"/>
              </w:rPr>
              <w:t xml:space="preserve"> </w:t>
            </w:r>
            <w:r w:rsidRPr="0031774E">
              <w:rPr>
                <w:rFonts w:ascii="Times New Roman" w:eastAsia="Times New Roman" w:hAnsi="Times New Roman" w:cs="Times New Roman"/>
                <w:sz w:val="24"/>
                <w:szCs w:val="24"/>
                <w:lang w:eastAsia="ru-RU"/>
              </w:rPr>
              <w:t>(for each LO at least 2 indicators)</w:t>
            </w:r>
          </w:p>
        </w:tc>
      </w:tr>
      <w:tr w:rsidR="0031774E" w:rsidRPr="0031774E" w:rsidTr="00CD0F6A">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rsidR="0031774E" w:rsidRPr="0031774E" w:rsidRDefault="00CD0F6A" w:rsidP="0031774E">
            <w:pPr>
              <w:spacing w:after="0" w:line="240" w:lineRule="auto"/>
              <w:jc w:val="both"/>
              <w:rPr>
                <w:rFonts w:ascii="Times New Roman" w:eastAsia="Times New Roman" w:hAnsi="Times New Roman" w:cs="Times New Roman"/>
                <w:b/>
                <w:sz w:val="24"/>
                <w:szCs w:val="24"/>
                <w:lang w:eastAsia="ru-RU"/>
              </w:rPr>
            </w:pPr>
            <w:r w:rsidRPr="00CD0F6A">
              <w:rPr>
                <w:rFonts w:ascii="Times New Roman" w:eastAsia="Times New Roman" w:hAnsi="Times New Roman" w:cs="Times New Roman"/>
                <w:sz w:val="24"/>
                <w:szCs w:val="24"/>
                <w:lang w:eastAsia="ru-RU"/>
              </w:rPr>
              <w:t xml:space="preserve">The course is introductory by nature and is aimed at non-specialists. On completion of the course, the students should be familiar with the major developments throughout the history of political thought; the role, place, methods and scope of political science within the context of other social sciences and humanities; goals, mechanism and </w:t>
            </w:r>
            <w:r w:rsidRPr="00CD0F6A">
              <w:rPr>
                <w:rFonts w:ascii="Times New Roman" w:eastAsia="Times New Roman" w:hAnsi="Times New Roman" w:cs="Times New Roman"/>
                <w:sz w:val="24"/>
                <w:szCs w:val="24"/>
                <w:lang w:eastAsia="ru-RU"/>
              </w:rPr>
              <w:lastRenderedPageBreak/>
              <w:t>institutions of domestic and foreign policy of a state.</w:t>
            </w:r>
          </w:p>
        </w:tc>
        <w:tc>
          <w:tcPr>
            <w:tcW w:w="4818" w:type="dxa"/>
            <w:tcBorders>
              <w:top w:val="single" w:sz="4" w:space="0" w:color="auto"/>
              <w:left w:val="single" w:sz="4" w:space="0" w:color="auto"/>
              <w:bottom w:val="single" w:sz="4" w:space="0" w:color="auto"/>
              <w:right w:val="single" w:sz="4" w:space="0" w:color="auto"/>
            </w:tcBorders>
          </w:tcPr>
          <w:p w:rsidR="0031774E" w:rsidRPr="0031774E" w:rsidRDefault="0031774E" w:rsidP="006660F0">
            <w:pPr>
              <w:spacing w:after="0" w:line="240" w:lineRule="auto"/>
              <w:jc w:val="both"/>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lastRenderedPageBreak/>
              <w:t>LO 1 (cognitive)</w:t>
            </w:r>
            <w:r w:rsidR="006660F0">
              <w:rPr>
                <w:rFonts w:ascii="Times New Roman" w:eastAsia="Times New Roman" w:hAnsi="Times New Roman" w:cs="Times New Roman"/>
                <w:sz w:val="24"/>
                <w:szCs w:val="24"/>
                <w:lang w:eastAsia="ru-RU"/>
              </w:rPr>
              <w:t xml:space="preserve"> </w:t>
            </w:r>
            <w:r w:rsidRPr="0031774E">
              <w:rPr>
                <w:rFonts w:ascii="Times New Roman" w:eastAsia="Times New Roman" w:hAnsi="Times New Roman" w:cs="Times New Roman"/>
                <w:sz w:val="24"/>
                <w:szCs w:val="24"/>
                <w:lang w:eastAsia="ru-RU"/>
              </w:rPr>
              <w:t xml:space="preserve"> </w:t>
            </w:r>
          </w:p>
        </w:tc>
        <w:tc>
          <w:tcPr>
            <w:tcW w:w="3826" w:type="dxa"/>
            <w:tcBorders>
              <w:top w:val="single" w:sz="4" w:space="0" w:color="auto"/>
              <w:left w:val="single" w:sz="4" w:space="0" w:color="auto"/>
              <w:bottom w:val="single" w:sz="4" w:space="0" w:color="auto"/>
              <w:right w:val="single" w:sz="4" w:space="0" w:color="auto"/>
            </w:tcBorders>
          </w:tcPr>
          <w:p w:rsidR="0031774E" w:rsidRPr="0031774E" w:rsidRDefault="0031774E" w:rsidP="0031774E">
            <w:pPr>
              <w:spacing w:after="0" w:line="240" w:lineRule="auto"/>
              <w:jc w:val="both"/>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 xml:space="preserve">ID 1.1. </w:t>
            </w:r>
          </w:p>
          <w:p w:rsidR="0031774E" w:rsidRPr="0031774E" w:rsidRDefault="0031774E" w:rsidP="0031774E">
            <w:pPr>
              <w:spacing w:after="0" w:line="240" w:lineRule="auto"/>
              <w:jc w:val="both"/>
              <w:rPr>
                <w:rFonts w:ascii="Sylfaen" w:eastAsia="Times New Roman" w:hAnsi="Sylfaen" w:cs="Times New Roman"/>
                <w:sz w:val="24"/>
                <w:szCs w:val="24"/>
                <w:lang w:eastAsia="ru-RU"/>
              </w:rPr>
            </w:pPr>
            <w:r w:rsidRPr="0031774E">
              <w:rPr>
                <w:rFonts w:ascii="Times New Roman" w:eastAsia="Times New Roman" w:hAnsi="Times New Roman" w:cs="Times New Roman"/>
                <w:sz w:val="24"/>
                <w:szCs w:val="24"/>
                <w:lang w:eastAsia="ru-RU"/>
              </w:rPr>
              <w:t xml:space="preserve">ID 1.2. </w:t>
            </w:r>
          </w:p>
        </w:tc>
      </w:tr>
      <w:tr w:rsidR="0031774E" w:rsidRPr="0031774E" w:rsidTr="00CD0F6A">
        <w:tc>
          <w:tcPr>
            <w:tcW w:w="1871" w:type="dxa"/>
            <w:vMerge/>
            <w:tcBorders>
              <w:top w:val="single" w:sz="4" w:space="0" w:color="auto"/>
              <w:left w:val="single" w:sz="4" w:space="0" w:color="auto"/>
              <w:bottom w:val="single" w:sz="4" w:space="0" w:color="auto"/>
              <w:right w:val="single" w:sz="4" w:space="0" w:color="auto"/>
            </w:tcBorders>
            <w:vAlign w:val="center"/>
            <w:hideMark/>
          </w:tcPr>
          <w:p w:rsidR="0031774E" w:rsidRPr="0031774E" w:rsidRDefault="0031774E" w:rsidP="0031774E">
            <w:pPr>
              <w:spacing w:after="0" w:line="240" w:lineRule="auto"/>
              <w:rPr>
                <w:rFonts w:ascii="Times New Roman" w:eastAsia="Times New Roman" w:hAnsi="Times New Roman" w:cs="Times New Roman"/>
                <w:b/>
                <w:sz w:val="24"/>
                <w:szCs w:val="24"/>
                <w:lang w:eastAsia="ru-RU"/>
              </w:rPr>
            </w:pPr>
          </w:p>
        </w:tc>
        <w:tc>
          <w:tcPr>
            <w:tcW w:w="4818" w:type="dxa"/>
            <w:tcBorders>
              <w:top w:val="single" w:sz="4" w:space="0" w:color="auto"/>
              <w:left w:val="single" w:sz="4" w:space="0" w:color="auto"/>
              <w:bottom w:val="single" w:sz="4" w:space="0" w:color="auto"/>
              <w:right w:val="single" w:sz="4" w:space="0" w:color="auto"/>
            </w:tcBorders>
          </w:tcPr>
          <w:p w:rsidR="0031774E" w:rsidRPr="0031774E" w:rsidRDefault="0031774E" w:rsidP="006660F0">
            <w:pPr>
              <w:spacing w:after="0" w:line="240" w:lineRule="auto"/>
              <w:jc w:val="both"/>
              <w:rPr>
                <w:rFonts w:ascii="Times New Roman" w:eastAsia="Times New Roman" w:hAnsi="Times New Roman" w:cs="Times New Roman"/>
                <w:sz w:val="24"/>
                <w:szCs w:val="24"/>
                <w:lang w:eastAsia="ar-SA"/>
              </w:rPr>
            </w:pPr>
            <w:r w:rsidRPr="0031774E">
              <w:rPr>
                <w:rFonts w:ascii="Times New Roman" w:eastAsia="Times New Roman" w:hAnsi="Times New Roman" w:cs="Times New Roman"/>
                <w:sz w:val="24"/>
                <w:szCs w:val="24"/>
                <w:lang w:eastAsia="ar-SA"/>
              </w:rPr>
              <w:t xml:space="preserve">LO 2 (cognitive) </w:t>
            </w:r>
          </w:p>
        </w:tc>
        <w:tc>
          <w:tcPr>
            <w:tcW w:w="3826" w:type="dxa"/>
            <w:tcBorders>
              <w:top w:val="single" w:sz="4" w:space="0" w:color="auto"/>
              <w:left w:val="single" w:sz="4" w:space="0" w:color="auto"/>
              <w:bottom w:val="single" w:sz="4" w:space="0" w:color="auto"/>
              <w:right w:val="single" w:sz="4" w:space="0" w:color="auto"/>
            </w:tcBorders>
          </w:tcPr>
          <w:p w:rsidR="0031774E" w:rsidRPr="0031774E" w:rsidRDefault="0031774E" w:rsidP="0031774E">
            <w:pPr>
              <w:spacing w:after="0" w:line="240" w:lineRule="auto"/>
              <w:jc w:val="both"/>
              <w:rPr>
                <w:rFonts w:ascii="Times New Roman" w:eastAsia="Calibri" w:hAnsi="Times New Roman" w:cs="Times New Roman"/>
                <w:sz w:val="24"/>
                <w:szCs w:val="24"/>
              </w:rPr>
            </w:pPr>
            <w:r w:rsidRPr="0031774E">
              <w:rPr>
                <w:rFonts w:ascii="Times New Roman" w:eastAsia="Calibri" w:hAnsi="Times New Roman" w:cs="Times New Roman"/>
                <w:sz w:val="24"/>
                <w:szCs w:val="24"/>
              </w:rPr>
              <w:t xml:space="preserve">ID 2.1. </w:t>
            </w:r>
          </w:p>
          <w:p w:rsidR="0031774E" w:rsidRPr="0031774E" w:rsidRDefault="006660F0" w:rsidP="006660F0">
            <w:pPr>
              <w:spacing w:after="0" w:line="240" w:lineRule="auto"/>
              <w:jc w:val="both"/>
              <w:rPr>
                <w:rFonts w:ascii="Calibri" w:eastAsia="Calibri" w:hAnsi="Calibri" w:cs="Times New Roman"/>
                <w:sz w:val="24"/>
                <w:szCs w:val="24"/>
              </w:rPr>
            </w:pPr>
            <w:r>
              <w:rPr>
                <w:rFonts w:ascii="Times New Roman" w:eastAsia="Calibri" w:hAnsi="Times New Roman" w:cs="Times New Roman"/>
                <w:sz w:val="24"/>
                <w:szCs w:val="24"/>
              </w:rPr>
              <w:t xml:space="preserve">ID </w:t>
            </w:r>
            <w:r w:rsidR="0031774E" w:rsidRPr="0031774E">
              <w:rPr>
                <w:rFonts w:ascii="Times New Roman" w:eastAsia="Calibri" w:hAnsi="Times New Roman" w:cs="Times New Roman"/>
                <w:sz w:val="24"/>
                <w:szCs w:val="24"/>
              </w:rPr>
              <w:t xml:space="preserve">2.2. </w:t>
            </w:r>
          </w:p>
        </w:tc>
      </w:tr>
      <w:tr w:rsidR="0031774E" w:rsidRPr="0031774E" w:rsidTr="00CD0F6A">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31774E" w:rsidRPr="0031774E" w:rsidRDefault="0031774E" w:rsidP="0031774E">
            <w:pPr>
              <w:spacing w:after="0" w:line="240" w:lineRule="auto"/>
              <w:rPr>
                <w:rFonts w:ascii="Times New Roman" w:eastAsia="Times New Roman" w:hAnsi="Times New Roman" w:cs="Times New Roman"/>
                <w:b/>
                <w:sz w:val="24"/>
                <w:szCs w:val="24"/>
                <w:lang w:eastAsia="ru-RU"/>
              </w:rPr>
            </w:pPr>
          </w:p>
        </w:tc>
        <w:tc>
          <w:tcPr>
            <w:tcW w:w="4818" w:type="dxa"/>
            <w:tcBorders>
              <w:top w:val="single" w:sz="4" w:space="0" w:color="auto"/>
              <w:left w:val="single" w:sz="4" w:space="0" w:color="auto"/>
              <w:bottom w:val="single" w:sz="4" w:space="0" w:color="auto"/>
              <w:right w:val="single" w:sz="4" w:space="0" w:color="auto"/>
            </w:tcBorders>
          </w:tcPr>
          <w:p w:rsidR="0031774E" w:rsidRPr="0031774E" w:rsidRDefault="0031774E" w:rsidP="006660F0">
            <w:pPr>
              <w:spacing w:after="0" w:line="240" w:lineRule="auto"/>
              <w:jc w:val="both"/>
              <w:rPr>
                <w:rFonts w:ascii="Times New Roman" w:eastAsia="Times New Roman" w:hAnsi="Times New Roman" w:cs="Times New Roman"/>
                <w:sz w:val="24"/>
                <w:szCs w:val="24"/>
                <w:lang w:eastAsia="ar-SA"/>
              </w:rPr>
            </w:pPr>
            <w:r w:rsidRPr="0031774E">
              <w:rPr>
                <w:rFonts w:ascii="Times New Roman" w:eastAsia="Times New Roman" w:hAnsi="Times New Roman" w:cs="Times New Roman"/>
                <w:sz w:val="24"/>
                <w:szCs w:val="24"/>
                <w:lang w:eastAsia="ar-SA"/>
              </w:rPr>
              <w:t xml:space="preserve">LO 3 (functional) </w:t>
            </w:r>
          </w:p>
        </w:tc>
        <w:tc>
          <w:tcPr>
            <w:tcW w:w="3826" w:type="dxa"/>
            <w:tcBorders>
              <w:top w:val="single" w:sz="4" w:space="0" w:color="auto"/>
              <w:left w:val="single" w:sz="4" w:space="0" w:color="auto"/>
              <w:bottom w:val="single" w:sz="4" w:space="0" w:color="auto"/>
              <w:right w:val="single" w:sz="4" w:space="0" w:color="auto"/>
            </w:tcBorders>
          </w:tcPr>
          <w:p w:rsidR="0031774E" w:rsidRPr="0031774E" w:rsidRDefault="0031774E" w:rsidP="0031774E">
            <w:pPr>
              <w:spacing w:after="0" w:line="240" w:lineRule="auto"/>
              <w:jc w:val="both"/>
              <w:rPr>
                <w:rFonts w:ascii="Times New Roman" w:eastAsia="Calibri" w:hAnsi="Times New Roman" w:cs="Times New Roman"/>
                <w:sz w:val="24"/>
                <w:szCs w:val="24"/>
              </w:rPr>
            </w:pPr>
            <w:r w:rsidRPr="0031774E">
              <w:rPr>
                <w:rFonts w:ascii="Times New Roman" w:eastAsia="Calibri" w:hAnsi="Times New Roman" w:cs="Times New Roman"/>
                <w:sz w:val="24"/>
                <w:szCs w:val="24"/>
              </w:rPr>
              <w:t xml:space="preserve">ID 3.1. </w:t>
            </w:r>
          </w:p>
          <w:p w:rsidR="006660F0" w:rsidRDefault="0031774E" w:rsidP="006660F0">
            <w:pPr>
              <w:spacing w:after="0" w:line="240" w:lineRule="auto"/>
              <w:jc w:val="both"/>
              <w:rPr>
                <w:rFonts w:ascii="Times New Roman" w:eastAsia="Calibri" w:hAnsi="Times New Roman" w:cs="Times New Roman"/>
                <w:sz w:val="24"/>
                <w:szCs w:val="24"/>
              </w:rPr>
            </w:pPr>
            <w:r w:rsidRPr="0031774E">
              <w:rPr>
                <w:rFonts w:ascii="Times New Roman" w:eastAsia="Calibri" w:hAnsi="Times New Roman" w:cs="Times New Roman"/>
                <w:sz w:val="24"/>
                <w:szCs w:val="24"/>
              </w:rPr>
              <w:t xml:space="preserve">ID 3.2. </w:t>
            </w:r>
          </w:p>
          <w:p w:rsidR="0031774E" w:rsidRPr="0031774E" w:rsidRDefault="0031774E" w:rsidP="006660F0">
            <w:pPr>
              <w:spacing w:after="0" w:line="240" w:lineRule="auto"/>
              <w:jc w:val="both"/>
              <w:rPr>
                <w:rFonts w:ascii="Times New Roman" w:eastAsia="Calibri" w:hAnsi="Times New Roman" w:cs="Times New Roman"/>
                <w:sz w:val="24"/>
                <w:szCs w:val="24"/>
              </w:rPr>
            </w:pPr>
            <w:r w:rsidRPr="0031774E">
              <w:rPr>
                <w:rFonts w:ascii="Times New Roman" w:eastAsia="Calibri" w:hAnsi="Times New Roman" w:cs="Times New Roman"/>
                <w:sz w:val="24"/>
                <w:szCs w:val="24"/>
              </w:rPr>
              <w:t xml:space="preserve">ID 3.3. </w:t>
            </w:r>
          </w:p>
        </w:tc>
      </w:tr>
      <w:tr w:rsidR="0031774E" w:rsidRPr="0031774E" w:rsidTr="00CD0F6A">
        <w:tc>
          <w:tcPr>
            <w:tcW w:w="1871" w:type="dxa"/>
            <w:vMerge/>
            <w:tcBorders>
              <w:top w:val="single" w:sz="4" w:space="0" w:color="auto"/>
              <w:left w:val="single" w:sz="4" w:space="0" w:color="auto"/>
              <w:bottom w:val="single" w:sz="4" w:space="0" w:color="auto"/>
              <w:right w:val="single" w:sz="4" w:space="0" w:color="auto"/>
            </w:tcBorders>
            <w:vAlign w:val="center"/>
            <w:hideMark/>
          </w:tcPr>
          <w:p w:rsidR="0031774E" w:rsidRPr="0031774E" w:rsidRDefault="0031774E" w:rsidP="0031774E">
            <w:pPr>
              <w:spacing w:after="0" w:line="240" w:lineRule="auto"/>
              <w:rPr>
                <w:rFonts w:ascii="Times New Roman" w:eastAsia="Times New Roman" w:hAnsi="Times New Roman" w:cs="Times New Roman"/>
                <w:b/>
                <w:sz w:val="24"/>
                <w:szCs w:val="24"/>
                <w:lang w:eastAsia="ru-RU"/>
              </w:rPr>
            </w:pPr>
          </w:p>
        </w:tc>
        <w:tc>
          <w:tcPr>
            <w:tcW w:w="4818" w:type="dxa"/>
            <w:tcBorders>
              <w:top w:val="single" w:sz="4" w:space="0" w:color="auto"/>
              <w:left w:val="single" w:sz="4" w:space="0" w:color="auto"/>
              <w:bottom w:val="single" w:sz="4" w:space="0" w:color="auto"/>
              <w:right w:val="single" w:sz="4" w:space="0" w:color="auto"/>
            </w:tcBorders>
          </w:tcPr>
          <w:p w:rsidR="0031774E" w:rsidRPr="0031774E" w:rsidRDefault="0031774E" w:rsidP="006660F0">
            <w:pPr>
              <w:spacing w:after="0" w:line="240" w:lineRule="auto"/>
              <w:jc w:val="both"/>
              <w:rPr>
                <w:rFonts w:ascii="Times New Roman" w:eastAsia="Times New Roman" w:hAnsi="Times New Roman" w:cs="Times New Roman"/>
                <w:sz w:val="24"/>
                <w:szCs w:val="24"/>
                <w:lang w:eastAsia="ar-SA"/>
              </w:rPr>
            </w:pPr>
            <w:r w:rsidRPr="0031774E">
              <w:rPr>
                <w:rFonts w:ascii="Times New Roman" w:eastAsia="Times New Roman" w:hAnsi="Times New Roman" w:cs="Times New Roman"/>
                <w:sz w:val="24"/>
                <w:szCs w:val="24"/>
                <w:lang w:eastAsia="ar-SA"/>
              </w:rPr>
              <w:t xml:space="preserve">LO 4 (functional) </w:t>
            </w:r>
          </w:p>
        </w:tc>
        <w:tc>
          <w:tcPr>
            <w:tcW w:w="3826" w:type="dxa"/>
            <w:tcBorders>
              <w:top w:val="single" w:sz="4" w:space="0" w:color="auto"/>
              <w:left w:val="single" w:sz="4" w:space="0" w:color="auto"/>
              <w:bottom w:val="single" w:sz="4" w:space="0" w:color="auto"/>
              <w:right w:val="single" w:sz="4" w:space="0" w:color="auto"/>
            </w:tcBorders>
          </w:tcPr>
          <w:p w:rsidR="0031774E" w:rsidRPr="0031774E" w:rsidRDefault="0031774E" w:rsidP="0031774E">
            <w:pPr>
              <w:spacing w:after="0" w:line="240" w:lineRule="auto"/>
              <w:jc w:val="both"/>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 xml:space="preserve">ID 4.1. </w:t>
            </w:r>
          </w:p>
          <w:p w:rsidR="0031774E" w:rsidRPr="0031774E" w:rsidRDefault="0031774E" w:rsidP="006660F0">
            <w:pPr>
              <w:spacing w:after="0" w:line="240" w:lineRule="auto"/>
              <w:jc w:val="both"/>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ID 4.2</w:t>
            </w:r>
            <w:r w:rsidRPr="0031774E">
              <w:rPr>
                <w:rFonts w:ascii="Times New Roman" w:eastAsia="Times New Roman" w:hAnsi="Times New Roman" w:cs="Times New Roman"/>
                <w:sz w:val="24"/>
                <w:szCs w:val="24"/>
                <w:lang w:val="ru-RU" w:eastAsia="ru-RU"/>
              </w:rPr>
              <w:t xml:space="preserve"> </w:t>
            </w:r>
          </w:p>
        </w:tc>
      </w:tr>
      <w:tr w:rsidR="0031774E" w:rsidRPr="0031774E" w:rsidTr="00CD0F6A">
        <w:tc>
          <w:tcPr>
            <w:tcW w:w="1871" w:type="dxa"/>
            <w:vMerge/>
            <w:tcBorders>
              <w:top w:val="single" w:sz="4" w:space="0" w:color="auto"/>
              <w:left w:val="single" w:sz="4" w:space="0" w:color="auto"/>
              <w:bottom w:val="single" w:sz="4" w:space="0" w:color="auto"/>
              <w:right w:val="single" w:sz="4" w:space="0" w:color="auto"/>
            </w:tcBorders>
            <w:vAlign w:val="center"/>
          </w:tcPr>
          <w:p w:rsidR="0031774E" w:rsidRPr="0031774E" w:rsidRDefault="0031774E" w:rsidP="0031774E">
            <w:pPr>
              <w:spacing w:after="0" w:line="240" w:lineRule="auto"/>
              <w:rPr>
                <w:rFonts w:ascii="Times New Roman" w:eastAsia="Times New Roman" w:hAnsi="Times New Roman" w:cs="Times New Roman"/>
                <w:b/>
                <w:sz w:val="24"/>
                <w:szCs w:val="24"/>
                <w:lang w:eastAsia="ru-RU"/>
              </w:rPr>
            </w:pPr>
          </w:p>
        </w:tc>
        <w:tc>
          <w:tcPr>
            <w:tcW w:w="4818" w:type="dxa"/>
            <w:tcBorders>
              <w:top w:val="single" w:sz="4" w:space="0" w:color="auto"/>
              <w:left w:val="single" w:sz="4" w:space="0" w:color="auto"/>
              <w:bottom w:val="single" w:sz="4" w:space="0" w:color="auto"/>
              <w:right w:val="single" w:sz="4" w:space="0" w:color="auto"/>
            </w:tcBorders>
          </w:tcPr>
          <w:p w:rsidR="0031774E" w:rsidRPr="0031774E" w:rsidRDefault="0031774E" w:rsidP="006660F0">
            <w:pPr>
              <w:spacing w:after="0" w:line="240" w:lineRule="auto"/>
              <w:jc w:val="both"/>
              <w:rPr>
                <w:rFonts w:ascii="Times New Roman" w:eastAsia="Times New Roman" w:hAnsi="Times New Roman" w:cs="Times New Roman"/>
                <w:sz w:val="24"/>
                <w:szCs w:val="24"/>
                <w:lang w:eastAsia="ar-SA"/>
              </w:rPr>
            </w:pPr>
            <w:r w:rsidRPr="0031774E">
              <w:rPr>
                <w:rFonts w:ascii="Times New Roman" w:eastAsia="Times New Roman" w:hAnsi="Times New Roman" w:cs="Times New Roman"/>
                <w:sz w:val="24"/>
                <w:szCs w:val="24"/>
                <w:lang w:eastAsia="ar-SA"/>
              </w:rPr>
              <w:t xml:space="preserve">LO 5 (synthetic) </w:t>
            </w:r>
          </w:p>
        </w:tc>
        <w:tc>
          <w:tcPr>
            <w:tcW w:w="3826" w:type="dxa"/>
            <w:tcBorders>
              <w:top w:val="single" w:sz="4" w:space="0" w:color="auto"/>
              <w:left w:val="single" w:sz="4" w:space="0" w:color="auto"/>
              <w:bottom w:val="single" w:sz="4" w:space="0" w:color="auto"/>
              <w:right w:val="single" w:sz="4" w:space="0" w:color="auto"/>
            </w:tcBorders>
          </w:tcPr>
          <w:p w:rsidR="006660F0" w:rsidRDefault="0031774E" w:rsidP="006660F0">
            <w:pPr>
              <w:spacing w:after="0" w:line="240" w:lineRule="auto"/>
              <w:jc w:val="both"/>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 xml:space="preserve">ID 5.1. </w:t>
            </w:r>
          </w:p>
          <w:p w:rsidR="0031774E" w:rsidRPr="0031774E" w:rsidRDefault="0031774E" w:rsidP="006660F0">
            <w:pPr>
              <w:spacing w:after="0" w:line="240" w:lineRule="auto"/>
              <w:jc w:val="both"/>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 xml:space="preserve">ID 5.2. </w:t>
            </w:r>
          </w:p>
        </w:tc>
      </w:tr>
      <w:tr w:rsidR="0031774E" w:rsidRPr="0031774E" w:rsidTr="00CD0F6A">
        <w:tc>
          <w:tcPr>
            <w:tcW w:w="1871" w:type="dxa"/>
            <w:vMerge/>
            <w:tcBorders>
              <w:top w:val="single" w:sz="4" w:space="0" w:color="auto"/>
              <w:left w:val="single" w:sz="4" w:space="0" w:color="auto"/>
              <w:bottom w:val="single" w:sz="4" w:space="0" w:color="auto"/>
              <w:right w:val="single" w:sz="4" w:space="0" w:color="auto"/>
            </w:tcBorders>
            <w:vAlign w:val="center"/>
          </w:tcPr>
          <w:p w:rsidR="0031774E" w:rsidRPr="0031774E" w:rsidRDefault="0031774E" w:rsidP="0031774E">
            <w:pPr>
              <w:spacing w:after="0" w:line="240" w:lineRule="auto"/>
              <w:rPr>
                <w:rFonts w:ascii="Times New Roman" w:eastAsia="Times New Roman" w:hAnsi="Times New Roman" w:cs="Times New Roman"/>
                <w:b/>
                <w:sz w:val="24"/>
                <w:szCs w:val="24"/>
                <w:lang w:eastAsia="ru-RU"/>
              </w:rPr>
            </w:pPr>
          </w:p>
        </w:tc>
        <w:tc>
          <w:tcPr>
            <w:tcW w:w="4818" w:type="dxa"/>
            <w:tcBorders>
              <w:top w:val="single" w:sz="4" w:space="0" w:color="auto"/>
              <w:left w:val="single" w:sz="4" w:space="0" w:color="auto"/>
              <w:bottom w:val="single" w:sz="4" w:space="0" w:color="auto"/>
              <w:right w:val="single" w:sz="4" w:space="0" w:color="auto"/>
            </w:tcBorders>
          </w:tcPr>
          <w:p w:rsidR="006660F0" w:rsidRPr="0031774E" w:rsidRDefault="0031774E" w:rsidP="006660F0">
            <w:pPr>
              <w:spacing w:after="0" w:line="240" w:lineRule="auto"/>
              <w:jc w:val="both"/>
              <w:rPr>
                <w:rFonts w:ascii="Times New Roman" w:eastAsia="Times New Roman" w:hAnsi="Times New Roman" w:cs="Times New Roman"/>
                <w:sz w:val="24"/>
                <w:szCs w:val="24"/>
                <w:lang w:eastAsia="ar-SA"/>
              </w:rPr>
            </w:pPr>
            <w:r w:rsidRPr="0031774E">
              <w:rPr>
                <w:rFonts w:ascii="Times New Roman" w:eastAsia="Times New Roman" w:hAnsi="Times New Roman" w:cs="Times New Roman"/>
                <w:sz w:val="24"/>
                <w:szCs w:val="24"/>
                <w:lang w:eastAsia="ar-SA"/>
              </w:rPr>
              <w:t xml:space="preserve">LO 6 (synthetic) </w:t>
            </w:r>
          </w:p>
          <w:p w:rsidR="0031774E" w:rsidRPr="0031774E" w:rsidRDefault="0031774E" w:rsidP="0031774E">
            <w:pPr>
              <w:spacing w:after="0" w:line="240" w:lineRule="auto"/>
              <w:jc w:val="both"/>
              <w:rPr>
                <w:rFonts w:ascii="Times New Roman" w:eastAsia="Times New Roman" w:hAnsi="Times New Roman" w:cs="Times New Roman"/>
                <w:sz w:val="24"/>
                <w:szCs w:val="24"/>
                <w:lang w:eastAsia="ar-SA"/>
              </w:rPr>
            </w:pPr>
          </w:p>
        </w:tc>
        <w:tc>
          <w:tcPr>
            <w:tcW w:w="3826" w:type="dxa"/>
            <w:tcBorders>
              <w:top w:val="single" w:sz="4" w:space="0" w:color="auto"/>
              <w:left w:val="single" w:sz="4" w:space="0" w:color="auto"/>
              <w:bottom w:val="single" w:sz="4" w:space="0" w:color="auto"/>
              <w:right w:val="single" w:sz="4" w:space="0" w:color="auto"/>
            </w:tcBorders>
          </w:tcPr>
          <w:p w:rsidR="006660F0" w:rsidRDefault="0031774E" w:rsidP="006660F0">
            <w:pPr>
              <w:spacing w:after="0" w:line="240" w:lineRule="auto"/>
              <w:jc w:val="both"/>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 xml:space="preserve">ID 6.1. </w:t>
            </w:r>
          </w:p>
          <w:p w:rsidR="0031774E" w:rsidRPr="0031774E" w:rsidRDefault="0031774E" w:rsidP="006660F0">
            <w:pPr>
              <w:spacing w:after="0" w:line="240" w:lineRule="auto"/>
              <w:jc w:val="both"/>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 xml:space="preserve">ID 6.2. </w:t>
            </w:r>
          </w:p>
        </w:tc>
      </w:tr>
      <w:tr w:rsidR="0031774E" w:rsidRPr="0031774E" w:rsidTr="00CD0F6A">
        <w:tc>
          <w:tcPr>
            <w:tcW w:w="1871" w:type="dxa"/>
            <w:tcBorders>
              <w:top w:val="single" w:sz="4" w:space="0" w:color="000000"/>
              <w:left w:val="single" w:sz="4" w:space="0" w:color="000000"/>
              <w:bottom w:val="single" w:sz="4" w:space="0" w:color="000000"/>
              <w:right w:val="single" w:sz="4" w:space="0" w:color="000000"/>
            </w:tcBorders>
            <w:hideMark/>
          </w:tcPr>
          <w:p w:rsidR="0031774E" w:rsidRPr="0031774E" w:rsidRDefault="0031774E" w:rsidP="0031774E">
            <w:pPr>
              <w:spacing w:after="0" w:line="240" w:lineRule="auto"/>
              <w:rPr>
                <w:rFonts w:ascii="Times New Roman" w:eastAsia="Times New Roman" w:hAnsi="Times New Roman" w:cs="Times New Roman"/>
                <w:b/>
                <w:sz w:val="24"/>
                <w:szCs w:val="24"/>
                <w:lang w:eastAsia="ru-RU"/>
              </w:rPr>
            </w:pPr>
            <w:r w:rsidRPr="0031774E">
              <w:rPr>
                <w:rFonts w:ascii="Times New Roman" w:eastAsia="Calibri" w:hAnsi="Times New Roman" w:cs="Times New Roman"/>
                <w:b/>
                <w:sz w:val="24"/>
                <w:szCs w:val="24"/>
              </w:rPr>
              <w:lastRenderedPageBreak/>
              <w:t xml:space="preserve">Readings and other resources </w:t>
            </w:r>
          </w:p>
        </w:tc>
        <w:tc>
          <w:tcPr>
            <w:tcW w:w="8644" w:type="dxa"/>
            <w:gridSpan w:val="2"/>
            <w:tcBorders>
              <w:top w:val="single" w:sz="4" w:space="0" w:color="000000"/>
              <w:left w:val="single" w:sz="4" w:space="0" w:color="000000"/>
              <w:bottom w:val="single" w:sz="4" w:space="0" w:color="000000"/>
              <w:right w:val="single" w:sz="4" w:space="0" w:color="000000"/>
            </w:tcBorders>
          </w:tcPr>
          <w:p w:rsidR="0031774E" w:rsidRPr="0031774E" w:rsidRDefault="0031774E" w:rsidP="0031774E">
            <w:pPr>
              <w:spacing w:after="0" w:line="240" w:lineRule="auto"/>
              <w:rPr>
                <w:rFonts w:ascii="Times New Roman" w:eastAsia="Calibri" w:hAnsi="Times New Roman" w:cs="Times New Roman"/>
                <w:b/>
                <w:sz w:val="24"/>
                <w:szCs w:val="24"/>
              </w:rPr>
            </w:pPr>
            <w:r w:rsidRPr="0031774E">
              <w:rPr>
                <w:rFonts w:ascii="Times New Roman" w:eastAsia="Calibri" w:hAnsi="Times New Roman" w:cs="Times New Roman"/>
                <w:b/>
                <w:sz w:val="24"/>
                <w:szCs w:val="24"/>
              </w:rPr>
              <w:t xml:space="preserve">Books </w:t>
            </w:r>
          </w:p>
          <w:p w:rsidR="0031774E" w:rsidRPr="0031774E" w:rsidRDefault="0031774E" w:rsidP="0031774E">
            <w:pPr>
              <w:spacing w:after="0" w:line="240" w:lineRule="auto"/>
              <w:rPr>
                <w:rFonts w:ascii="Times New Roman" w:eastAsia="Calibri" w:hAnsi="Times New Roman" w:cs="Times New Roman"/>
                <w:sz w:val="24"/>
                <w:szCs w:val="24"/>
              </w:rPr>
            </w:pPr>
            <w:r w:rsidRPr="0031774E">
              <w:rPr>
                <w:rFonts w:ascii="Times New Roman" w:eastAsia="Calibri" w:hAnsi="Times New Roman" w:cs="Times New Roman"/>
                <w:sz w:val="24"/>
                <w:szCs w:val="24"/>
              </w:rPr>
              <w:t>-</w:t>
            </w:r>
            <w:r w:rsidRPr="0031774E">
              <w:rPr>
                <w:rFonts w:ascii="Times New Roman" w:eastAsia="Calibri" w:hAnsi="Times New Roman" w:cs="Times New Roman"/>
                <w:sz w:val="24"/>
                <w:szCs w:val="24"/>
              </w:rPr>
              <w:tab/>
              <w:t xml:space="preserve">Rawls, J. (2008). Lectures on the history of political philosophy. Harvard University Press. Rhodes, </w:t>
            </w:r>
          </w:p>
          <w:p w:rsidR="0031774E" w:rsidRPr="0031774E" w:rsidRDefault="0031774E" w:rsidP="0031774E">
            <w:pPr>
              <w:spacing w:after="0" w:line="240" w:lineRule="auto"/>
              <w:rPr>
                <w:rFonts w:ascii="Times New Roman" w:eastAsia="Calibri" w:hAnsi="Times New Roman" w:cs="Times New Roman"/>
                <w:sz w:val="24"/>
                <w:szCs w:val="24"/>
              </w:rPr>
            </w:pPr>
            <w:r w:rsidRPr="0031774E">
              <w:rPr>
                <w:rFonts w:ascii="Times New Roman" w:eastAsia="Calibri" w:hAnsi="Times New Roman" w:cs="Times New Roman"/>
                <w:sz w:val="24"/>
                <w:szCs w:val="24"/>
              </w:rPr>
              <w:t>-</w:t>
            </w:r>
            <w:r w:rsidRPr="0031774E">
              <w:rPr>
                <w:rFonts w:ascii="Times New Roman" w:eastAsia="Calibri" w:hAnsi="Times New Roman" w:cs="Times New Roman"/>
                <w:sz w:val="24"/>
                <w:szCs w:val="24"/>
              </w:rPr>
              <w:tab/>
              <w:t xml:space="preserve">R. A., Binder, S. A., &amp; </w:t>
            </w:r>
            <w:proofErr w:type="spellStart"/>
            <w:r w:rsidRPr="0031774E">
              <w:rPr>
                <w:rFonts w:ascii="Times New Roman" w:eastAsia="Calibri" w:hAnsi="Times New Roman" w:cs="Times New Roman"/>
                <w:sz w:val="24"/>
                <w:szCs w:val="24"/>
              </w:rPr>
              <w:t>Rockman</w:t>
            </w:r>
            <w:proofErr w:type="spellEnd"/>
            <w:r w:rsidRPr="0031774E">
              <w:rPr>
                <w:rFonts w:ascii="Times New Roman" w:eastAsia="Calibri" w:hAnsi="Times New Roman" w:cs="Times New Roman"/>
                <w:sz w:val="24"/>
                <w:szCs w:val="24"/>
              </w:rPr>
              <w:t>, B. A. (Eds.). (2008). The Oxford handbook of political institutions. Oxford University Press.</w:t>
            </w:r>
          </w:p>
          <w:p w:rsidR="0031774E" w:rsidRPr="0031774E" w:rsidRDefault="0031774E" w:rsidP="0031774E">
            <w:pPr>
              <w:spacing w:after="0" w:line="240" w:lineRule="auto"/>
              <w:rPr>
                <w:rFonts w:ascii="Times New Roman" w:eastAsia="Calibri" w:hAnsi="Times New Roman" w:cs="Times New Roman"/>
                <w:sz w:val="24"/>
                <w:szCs w:val="24"/>
              </w:rPr>
            </w:pPr>
            <w:r w:rsidRPr="0031774E">
              <w:rPr>
                <w:rFonts w:ascii="Times New Roman" w:eastAsia="Calibri" w:hAnsi="Times New Roman" w:cs="Times New Roman"/>
                <w:sz w:val="24"/>
                <w:szCs w:val="24"/>
              </w:rPr>
              <w:t>-</w:t>
            </w:r>
            <w:r w:rsidRPr="0031774E">
              <w:rPr>
                <w:rFonts w:ascii="Times New Roman" w:eastAsia="Calibri" w:hAnsi="Times New Roman" w:cs="Times New Roman"/>
                <w:sz w:val="24"/>
                <w:szCs w:val="24"/>
              </w:rPr>
              <w:tab/>
            </w:r>
            <w:proofErr w:type="spellStart"/>
            <w:r w:rsidRPr="0031774E">
              <w:rPr>
                <w:rFonts w:ascii="Times New Roman" w:eastAsia="Calibri" w:hAnsi="Times New Roman" w:cs="Times New Roman"/>
                <w:sz w:val="24"/>
                <w:szCs w:val="24"/>
              </w:rPr>
              <w:t>Dryzek</w:t>
            </w:r>
            <w:proofErr w:type="spellEnd"/>
            <w:r w:rsidRPr="0031774E">
              <w:rPr>
                <w:rFonts w:ascii="Times New Roman" w:eastAsia="Calibri" w:hAnsi="Times New Roman" w:cs="Times New Roman"/>
                <w:sz w:val="24"/>
                <w:szCs w:val="24"/>
              </w:rPr>
              <w:t xml:space="preserve">, J. S., </w:t>
            </w:r>
            <w:proofErr w:type="spellStart"/>
            <w:r w:rsidRPr="0031774E">
              <w:rPr>
                <w:rFonts w:ascii="Times New Roman" w:eastAsia="Calibri" w:hAnsi="Times New Roman" w:cs="Times New Roman"/>
                <w:sz w:val="24"/>
                <w:szCs w:val="24"/>
              </w:rPr>
              <w:t>Honig</w:t>
            </w:r>
            <w:proofErr w:type="spellEnd"/>
            <w:r w:rsidRPr="0031774E">
              <w:rPr>
                <w:rFonts w:ascii="Times New Roman" w:eastAsia="Calibri" w:hAnsi="Times New Roman" w:cs="Times New Roman"/>
                <w:sz w:val="24"/>
                <w:szCs w:val="24"/>
              </w:rPr>
              <w:t xml:space="preserve">, B., &amp; Phillips, A. (Eds.). (2008). The Oxford handbook of political theory (Vol. 1). Oxford University Press. </w:t>
            </w:r>
          </w:p>
          <w:p w:rsidR="0031774E" w:rsidRPr="0031774E" w:rsidRDefault="0031774E" w:rsidP="0031774E">
            <w:pPr>
              <w:spacing w:after="0" w:line="240" w:lineRule="auto"/>
              <w:rPr>
                <w:rFonts w:ascii="Times New Roman" w:eastAsia="Calibri" w:hAnsi="Times New Roman" w:cs="Times New Roman"/>
                <w:sz w:val="24"/>
                <w:szCs w:val="24"/>
              </w:rPr>
            </w:pPr>
            <w:r w:rsidRPr="0031774E">
              <w:rPr>
                <w:rFonts w:ascii="Times New Roman" w:eastAsia="Calibri" w:hAnsi="Times New Roman" w:cs="Times New Roman"/>
                <w:sz w:val="24"/>
                <w:szCs w:val="24"/>
              </w:rPr>
              <w:t>-</w:t>
            </w:r>
            <w:r w:rsidRPr="0031774E">
              <w:rPr>
                <w:rFonts w:ascii="Times New Roman" w:eastAsia="Calibri" w:hAnsi="Times New Roman" w:cs="Times New Roman"/>
                <w:sz w:val="24"/>
                <w:szCs w:val="24"/>
              </w:rPr>
              <w:tab/>
              <w:t xml:space="preserve">Ball, T., &amp; Bellamy, R. (Eds.). (2003). The Cambridge history of twentieth-century political thought. Cambridge University Press. </w:t>
            </w:r>
          </w:p>
          <w:p w:rsidR="0031774E" w:rsidRPr="0031774E" w:rsidRDefault="0031774E" w:rsidP="0031774E">
            <w:pPr>
              <w:spacing w:after="0" w:line="240" w:lineRule="auto"/>
              <w:rPr>
                <w:rFonts w:ascii="Times New Roman" w:eastAsia="Calibri" w:hAnsi="Times New Roman" w:cs="Times New Roman"/>
                <w:sz w:val="24"/>
                <w:szCs w:val="24"/>
              </w:rPr>
            </w:pPr>
            <w:r w:rsidRPr="0031774E">
              <w:rPr>
                <w:rFonts w:ascii="Times New Roman" w:eastAsia="Calibri" w:hAnsi="Times New Roman" w:cs="Times New Roman"/>
                <w:sz w:val="24"/>
                <w:szCs w:val="24"/>
              </w:rPr>
              <w:t>-</w:t>
            </w:r>
            <w:r w:rsidRPr="0031774E">
              <w:rPr>
                <w:rFonts w:ascii="Times New Roman" w:eastAsia="Calibri" w:hAnsi="Times New Roman" w:cs="Times New Roman"/>
                <w:sz w:val="24"/>
                <w:szCs w:val="24"/>
              </w:rPr>
              <w:tab/>
            </w:r>
            <w:proofErr w:type="spellStart"/>
            <w:r w:rsidRPr="0031774E">
              <w:rPr>
                <w:rFonts w:ascii="Times New Roman" w:eastAsia="Calibri" w:hAnsi="Times New Roman" w:cs="Times New Roman"/>
                <w:sz w:val="24"/>
                <w:szCs w:val="24"/>
              </w:rPr>
              <w:t>Weingast</w:t>
            </w:r>
            <w:proofErr w:type="spellEnd"/>
            <w:r w:rsidRPr="0031774E">
              <w:rPr>
                <w:rFonts w:ascii="Times New Roman" w:eastAsia="Calibri" w:hAnsi="Times New Roman" w:cs="Times New Roman"/>
                <w:sz w:val="24"/>
                <w:szCs w:val="24"/>
              </w:rPr>
              <w:t xml:space="preserve">, B. R., &amp; </w:t>
            </w:r>
            <w:proofErr w:type="spellStart"/>
            <w:r w:rsidRPr="0031774E">
              <w:rPr>
                <w:rFonts w:ascii="Times New Roman" w:eastAsia="Calibri" w:hAnsi="Times New Roman" w:cs="Times New Roman"/>
                <w:sz w:val="24"/>
                <w:szCs w:val="24"/>
              </w:rPr>
              <w:t>Wittman</w:t>
            </w:r>
            <w:proofErr w:type="spellEnd"/>
            <w:r w:rsidRPr="0031774E">
              <w:rPr>
                <w:rFonts w:ascii="Times New Roman" w:eastAsia="Calibri" w:hAnsi="Times New Roman" w:cs="Times New Roman"/>
                <w:sz w:val="24"/>
                <w:szCs w:val="24"/>
              </w:rPr>
              <w:t xml:space="preserve">, D. (Eds.). (2008). The Oxford handbook of political economy. </w:t>
            </w:r>
          </w:p>
          <w:p w:rsidR="0031774E" w:rsidRPr="0031774E" w:rsidRDefault="0031774E" w:rsidP="0031774E">
            <w:pPr>
              <w:spacing w:after="0" w:line="240" w:lineRule="auto"/>
              <w:rPr>
                <w:rFonts w:ascii="Times New Roman" w:eastAsia="Calibri" w:hAnsi="Times New Roman" w:cs="Times New Roman"/>
                <w:sz w:val="24"/>
                <w:szCs w:val="24"/>
              </w:rPr>
            </w:pPr>
            <w:r w:rsidRPr="0031774E">
              <w:rPr>
                <w:rFonts w:ascii="Times New Roman" w:eastAsia="Calibri" w:hAnsi="Times New Roman" w:cs="Times New Roman"/>
                <w:sz w:val="24"/>
                <w:szCs w:val="24"/>
              </w:rPr>
              <w:t>-</w:t>
            </w:r>
            <w:r w:rsidRPr="0031774E">
              <w:rPr>
                <w:rFonts w:ascii="Times New Roman" w:eastAsia="Calibri" w:hAnsi="Times New Roman" w:cs="Times New Roman"/>
                <w:sz w:val="24"/>
                <w:szCs w:val="24"/>
              </w:rPr>
              <w:tab/>
            </w:r>
            <w:proofErr w:type="spellStart"/>
            <w:proofErr w:type="gramStart"/>
            <w:r w:rsidRPr="0031774E">
              <w:rPr>
                <w:rFonts w:ascii="Times New Roman" w:eastAsia="Calibri" w:hAnsi="Times New Roman" w:cs="Times New Roman"/>
                <w:sz w:val="24"/>
                <w:szCs w:val="24"/>
              </w:rPr>
              <w:t>Solt</w:t>
            </w:r>
            <w:proofErr w:type="spellEnd"/>
            <w:r w:rsidRPr="0031774E">
              <w:rPr>
                <w:rFonts w:ascii="Times New Roman" w:eastAsia="Calibri" w:hAnsi="Times New Roman" w:cs="Times New Roman"/>
                <w:sz w:val="24"/>
                <w:szCs w:val="24"/>
              </w:rPr>
              <w:t xml:space="preserve"> ,</w:t>
            </w:r>
            <w:proofErr w:type="gramEnd"/>
            <w:r w:rsidRPr="0031774E">
              <w:rPr>
                <w:rFonts w:ascii="Times New Roman" w:eastAsia="Calibri" w:hAnsi="Times New Roman" w:cs="Times New Roman"/>
                <w:sz w:val="24"/>
                <w:szCs w:val="24"/>
              </w:rPr>
              <w:t>R. (2004). The Handbooks of Moral and Political Philosophy (2)</w:t>
            </w:r>
          </w:p>
          <w:p w:rsidR="0031774E" w:rsidRPr="0031774E" w:rsidRDefault="0031774E" w:rsidP="0031774E">
            <w:pPr>
              <w:spacing w:after="0" w:line="240" w:lineRule="auto"/>
              <w:rPr>
                <w:rFonts w:ascii="Times New Roman" w:eastAsia="Calibri" w:hAnsi="Times New Roman" w:cs="Times New Roman"/>
                <w:sz w:val="24"/>
                <w:szCs w:val="24"/>
              </w:rPr>
            </w:pPr>
            <w:r w:rsidRPr="0031774E">
              <w:rPr>
                <w:rFonts w:ascii="Times New Roman" w:eastAsia="Calibri" w:hAnsi="Times New Roman" w:cs="Times New Roman"/>
                <w:sz w:val="24"/>
                <w:szCs w:val="24"/>
              </w:rPr>
              <w:t>-</w:t>
            </w:r>
            <w:r w:rsidRPr="0031774E">
              <w:rPr>
                <w:rFonts w:ascii="Times New Roman" w:eastAsia="Calibri" w:hAnsi="Times New Roman" w:cs="Times New Roman"/>
                <w:sz w:val="24"/>
                <w:szCs w:val="24"/>
              </w:rPr>
              <w:tab/>
            </w:r>
            <w:proofErr w:type="spellStart"/>
            <w:proofErr w:type="gramStart"/>
            <w:r w:rsidRPr="0031774E">
              <w:rPr>
                <w:rFonts w:ascii="Times New Roman" w:eastAsia="Calibri" w:hAnsi="Times New Roman" w:cs="Times New Roman"/>
                <w:sz w:val="24"/>
                <w:szCs w:val="24"/>
              </w:rPr>
              <w:t>Solt</w:t>
            </w:r>
            <w:proofErr w:type="spellEnd"/>
            <w:r w:rsidRPr="0031774E">
              <w:rPr>
                <w:rFonts w:ascii="Times New Roman" w:eastAsia="Calibri" w:hAnsi="Times New Roman" w:cs="Times New Roman"/>
                <w:sz w:val="24"/>
                <w:szCs w:val="24"/>
              </w:rPr>
              <w:t xml:space="preserve"> ,</w:t>
            </w:r>
            <w:proofErr w:type="gramEnd"/>
            <w:r w:rsidRPr="0031774E">
              <w:rPr>
                <w:rFonts w:ascii="Times New Roman" w:eastAsia="Calibri" w:hAnsi="Times New Roman" w:cs="Times New Roman"/>
                <w:sz w:val="24"/>
                <w:szCs w:val="24"/>
              </w:rPr>
              <w:t>R. (2004). The Handbooks of Moral and Political Philosophy (5).</w:t>
            </w:r>
          </w:p>
          <w:p w:rsidR="0031774E" w:rsidRPr="0031774E" w:rsidRDefault="0031774E" w:rsidP="0031774E">
            <w:pPr>
              <w:spacing w:after="0" w:line="240" w:lineRule="auto"/>
              <w:rPr>
                <w:rFonts w:ascii="Times New Roman" w:eastAsia="Calibri" w:hAnsi="Times New Roman" w:cs="Times New Roman"/>
                <w:sz w:val="24"/>
                <w:szCs w:val="24"/>
              </w:rPr>
            </w:pPr>
            <w:r w:rsidRPr="0031774E">
              <w:rPr>
                <w:rFonts w:ascii="Times New Roman" w:eastAsia="Calibri" w:hAnsi="Times New Roman" w:cs="Times New Roman"/>
                <w:sz w:val="24"/>
                <w:szCs w:val="24"/>
              </w:rPr>
              <w:t>-</w:t>
            </w:r>
            <w:r w:rsidRPr="0031774E">
              <w:rPr>
                <w:rFonts w:ascii="Times New Roman" w:eastAsia="Calibri" w:hAnsi="Times New Roman" w:cs="Times New Roman"/>
                <w:sz w:val="24"/>
                <w:szCs w:val="24"/>
              </w:rPr>
              <w:tab/>
            </w:r>
            <w:proofErr w:type="spellStart"/>
            <w:r w:rsidRPr="0031774E">
              <w:rPr>
                <w:rFonts w:ascii="Times New Roman" w:eastAsia="Calibri" w:hAnsi="Times New Roman" w:cs="Times New Roman"/>
                <w:sz w:val="24"/>
                <w:szCs w:val="24"/>
              </w:rPr>
              <w:t>Goodin</w:t>
            </w:r>
            <w:proofErr w:type="spellEnd"/>
            <w:r w:rsidRPr="0031774E">
              <w:rPr>
                <w:rFonts w:ascii="Times New Roman" w:eastAsia="Calibri" w:hAnsi="Times New Roman" w:cs="Times New Roman"/>
                <w:sz w:val="24"/>
                <w:szCs w:val="24"/>
              </w:rPr>
              <w:t>, Robert E. The Oxford handbook of comparative politics. Vol. 4. Oxford Handbooks of Political, 2007.</w:t>
            </w:r>
          </w:p>
          <w:p w:rsidR="0031774E" w:rsidRPr="0031774E" w:rsidRDefault="0031774E" w:rsidP="0031774E">
            <w:pPr>
              <w:spacing w:after="0" w:line="240" w:lineRule="auto"/>
              <w:rPr>
                <w:rFonts w:ascii="Times New Roman" w:eastAsia="Calibri" w:hAnsi="Times New Roman" w:cs="Times New Roman"/>
                <w:sz w:val="24"/>
                <w:szCs w:val="24"/>
              </w:rPr>
            </w:pPr>
            <w:r w:rsidRPr="0031774E">
              <w:rPr>
                <w:rFonts w:ascii="Times New Roman" w:eastAsia="Calibri" w:hAnsi="Times New Roman" w:cs="Times New Roman"/>
                <w:sz w:val="24"/>
                <w:szCs w:val="24"/>
              </w:rPr>
              <w:t>-</w:t>
            </w:r>
            <w:r w:rsidRPr="0031774E">
              <w:rPr>
                <w:rFonts w:ascii="Times New Roman" w:eastAsia="Calibri" w:hAnsi="Times New Roman" w:cs="Times New Roman"/>
                <w:sz w:val="24"/>
                <w:szCs w:val="24"/>
              </w:rPr>
              <w:tab/>
              <w:t xml:space="preserve">Kumar, R. (2019). Research methodology: A step-by-step guide for beginners. Sage Publications Limited. </w:t>
            </w:r>
          </w:p>
          <w:p w:rsidR="0031774E" w:rsidRPr="0031774E" w:rsidRDefault="0031774E" w:rsidP="0031774E">
            <w:pPr>
              <w:spacing w:after="0" w:line="240" w:lineRule="auto"/>
              <w:rPr>
                <w:rFonts w:ascii="Times New Roman" w:eastAsia="Calibri" w:hAnsi="Times New Roman" w:cs="Times New Roman"/>
                <w:sz w:val="24"/>
                <w:szCs w:val="24"/>
              </w:rPr>
            </w:pPr>
            <w:r w:rsidRPr="0031774E">
              <w:rPr>
                <w:rFonts w:ascii="Times New Roman" w:eastAsia="Calibri" w:hAnsi="Times New Roman" w:cs="Times New Roman"/>
                <w:sz w:val="24"/>
                <w:szCs w:val="24"/>
              </w:rPr>
              <w:t>-</w:t>
            </w:r>
            <w:r w:rsidRPr="0031774E">
              <w:rPr>
                <w:rFonts w:ascii="Times New Roman" w:eastAsia="Calibri" w:hAnsi="Times New Roman" w:cs="Times New Roman"/>
                <w:sz w:val="24"/>
                <w:szCs w:val="24"/>
              </w:rPr>
              <w:tab/>
              <w:t>Jackson, F., &amp; Smith, M. (Eds.). (2005). The Oxford handbook of contemporary philosophy. Oxford University Press.</w:t>
            </w:r>
          </w:p>
          <w:p w:rsidR="0031774E" w:rsidRPr="0031774E" w:rsidRDefault="0031774E" w:rsidP="0031774E">
            <w:pPr>
              <w:spacing w:after="0" w:line="240" w:lineRule="auto"/>
              <w:rPr>
                <w:rFonts w:ascii="Times New Roman" w:eastAsia="Calibri" w:hAnsi="Times New Roman" w:cs="Times New Roman"/>
                <w:sz w:val="24"/>
                <w:szCs w:val="24"/>
              </w:rPr>
            </w:pPr>
            <w:r w:rsidRPr="0031774E">
              <w:rPr>
                <w:rFonts w:ascii="Times New Roman" w:eastAsia="Calibri" w:hAnsi="Times New Roman" w:cs="Times New Roman"/>
                <w:sz w:val="24"/>
                <w:szCs w:val="24"/>
              </w:rPr>
              <w:t>-</w:t>
            </w:r>
            <w:r w:rsidRPr="0031774E">
              <w:rPr>
                <w:rFonts w:ascii="Times New Roman" w:eastAsia="Calibri" w:hAnsi="Times New Roman" w:cs="Times New Roman"/>
                <w:sz w:val="24"/>
                <w:szCs w:val="24"/>
              </w:rPr>
              <w:tab/>
            </w:r>
            <w:proofErr w:type="spellStart"/>
            <w:r w:rsidRPr="0031774E">
              <w:rPr>
                <w:rFonts w:ascii="Times New Roman" w:eastAsia="Calibri" w:hAnsi="Times New Roman" w:cs="Times New Roman"/>
                <w:sz w:val="24"/>
                <w:szCs w:val="24"/>
              </w:rPr>
              <w:t>Laskar</w:t>
            </w:r>
            <w:proofErr w:type="spellEnd"/>
            <w:r w:rsidRPr="0031774E">
              <w:rPr>
                <w:rFonts w:ascii="Times New Roman" w:eastAsia="Calibri" w:hAnsi="Times New Roman" w:cs="Times New Roman"/>
                <w:sz w:val="24"/>
                <w:szCs w:val="24"/>
              </w:rPr>
              <w:t>, M. (2013). Summary of social contract theory by Hobbes, Locke and Rousseau. Locke and Rousseau (April 4, 2013).</w:t>
            </w:r>
          </w:p>
          <w:p w:rsidR="0031774E" w:rsidRPr="0031774E" w:rsidRDefault="0031774E" w:rsidP="0031774E">
            <w:pPr>
              <w:spacing w:after="0" w:line="240" w:lineRule="auto"/>
              <w:rPr>
                <w:rFonts w:ascii="Times New Roman" w:eastAsia="Calibri" w:hAnsi="Times New Roman" w:cs="Times New Roman"/>
                <w:sz w:val="24"/>
                <w:szCs w:val="24"/>
              </w:rPr>
            </w:pPr>
            <w:r w:rsidRPr="0031774E">
              <w:rPr>
                <w:rFonts w:ascii="Times New Roman" w:eastAsia="Calibri" w:hAnsi="Times New Roman" w:cs="Times New Roman"/>
                <w:sz w:val="24"/>
                <w:szCs w:val="24"/>
              </w:rPr>
              <w:t>-</w:t>
            </w:r>
            <w:r w:rsidRPr="0031774E">
              <w:rPr>
                <w:rFonts w:ascii="Times New Roman" w:eastAsia="Calibri" w:hAnsi="Times New Roman" w:cs="Times New Roman"/>
                <w:sz w:val="24"/>
                <w:szCs w:val="24"/>
              </w:rPr>
              <w:tab/>
            </w:r>
            <w:proofErr w:type="spellStart"/>
            <w:r w:rsidRPr="0031774E">
              <w:rPr>
                <w:rFonts w:ascii="Times New Roman" w:eastAsia="Calibri" w:hAnsi="Times New Roman" w:cs="Times New Roman"/>
                <w:sz w:val="24"/>
                <w:szCs w:val="24"/>
              </w:rPr>
              <w:t>Özkirimli</w:t>
            </w:r>
            <w:proofErr w:type="spellEnd"/>
            <w:r w:rsidRPr="0031774E">
              <w:rPr>
                <w:rFonts w:ascii="Times New Roman" w:eastAsia="Calibri" w:hAnsi="Times New Roman" w:cs="Times New Roman"/>
                <w:sz w:val="24"/>
                <w:szCs w:val="24"/>
              </w:rPr>
              <w:t xml:space="preserve">, U. (Ed.). (2003). Nationalism and its Futures. Palgrave Macmillan. </w:t>
            </w:r>
          </w:p>
          <w:p w:rsidR="0031774E" w:rsidRPr="0031774E" w:rsidRDefault="0031774E" w:rsidP="0031774E">
            <w:pPr>
              <w:spacing w:after="0" w:line="240" w:lineRule="auto"/>
              <w:rPr>
                <w:rFonts w:ascii="Times New Roman" w:eastAsia="Calibri" w:hAnsi="Times New Roman" w:cs="Times New Roman"/>
                <w:sz w:val="24"/>
                <w:szCs w:val="24"/>
              </w:rPr>
            </w:pPr>
            <w:r w:rsidRPr="0031774E">
              <w:rPr>
                <w:rFonts w:ascii="Times New Roman" w:eastAsia="Calibri" w:hAnsi="Times New Roman" w:cs="Times New Roman"/>
                <w:sz w:val="24"/>
                <w:szCs w:val="24"/>
              </w:rPr>
              <w:t>-</w:t>
            </w:r>
            <w:r w:rsidRPr="0031774E">
              <w:rPr>
                <w:rFonts w:ascii="Times New Roman" w:eastAsia="Calibri" w:hAnsi="Times New Roman" w:cs="Times New Roman"/>
                <w:sz w:val="24"/>
                <w:szCs w:val="24"/>
              </w:rPr>
              <w:tab/>
              <w:t>Alexander, J. (2015). The major ideologies of liberalism, socialism and conservatism. Political Studies, 63(5), 980-994.</w:t>
            </w:r>
          </w:p>
          <w:p w:rsidR="0031774E" w:rsidRDefault="0031774E" w:rsidP="0031774E">
            <w:pPr>
              <w:spacing w:after="0" w:line="240" w:lineRule="auto"/>
              <w:rPr>
                <w:rFonts w:ascii="Times New Roman" w:eastAsia="Calibri" w:hAnsi="Times New Roman" w:cs="Times New Roman"/>
                <w:sz w:val="24"/>
                <w:szCs w:val="24"/>
              </w:rPr>
            </w:pPr>
            <w:r w:rsidRPr="0031774E">
              <w:rPr>
                <w:rFonts w:ascii="Times New Roman" w:eastAsia="Calibri" w:hAnsi="Times New Roman" w:cs="Times New Roman"/>
                <w:sz w:val="24"/>
                <w:szCs w:val="24"/>
              </w:rPr>
              <w:t>-</w:t>
            </w:r>
            <w:r w:rsidRPr="0031774E">
              <w:rPr>
                <w:rFonts w:ascii="Times New Roman" w:eastAsia="Calibri" w:hAnsi="Times New Roman" w:cs="Times New Roman"/>
                <w:sz w:val="24"/>
                <w:szCs w:val="24"/>
              </w:rPr>
              <w:tab/>
              <w:t xml:space="preserve">Russell, B. (2013). History of western philosophy: </w:t>
            </w:r>
            <w:proofErr w:type="spellStart"/>
            <w:r w:rsidRPr="0031774E">
              <w:rPr>
                <w:rFonts w:ascii="Times New Roman" w:eastAsia="Calibri" w:hAnsi="Times New Roman" w:cs="Times New Roman"/>
                <w:sz w:val="24"/>
                <w:szCs w:val="24"/>
              </w:rPr>
              <w:t>Collectors</w:t>
            </w:r>
            <w:proofErr w:type="spellEnd"/>
            <w:r w:rsidRPr="0031774E">
              <w:rPr>
                <w:rFonts w:ascii="Times New Roman" w:eastAsia="Calibri" w:hAnsi="Times New Roman" w:cs="Times New Roman"/>
                <w:sz w:val="24"/>
                <w:szCs w:val="24"/>
              </w:rPr>
              <w:t xml:space="preserve"> edition. Routledge</w:t>
            </w:r>
          </w:p>
          <w:p w:rsidR="0031774E" w:rsidRPr="0031774E" w:rsidRDefault="0031774E" w:rsidP="0031774E">
            <w:pPr>
              <w:spacing w:after="0" w:line="240" w:lineRule="auto"/>
              <w:rPr>
                <w:rFonts w:ascii="Times New Roman" w:eastAsia="Calibri" w:hAnsi="Times New Roman" w:cs="Times New Roman"/>
                <w:b/>
                <w:sz w:val="24"/>
                <w:szCs w:val="24"/>
              </w:rPr>
            </w:pPr>
            <w:r w:rsidRPr="0031774E">
              <w:rPr>
                <w:rFonts w:ascii="Times New Roman" w:eastAsia="Calibri" w:hAnsi="Times New Roman" w:cs="Times New Roman"/>
                <w:b/>
                <w:sz w:val="24"/>
                <w:szCs w:val="24"/>
              </w:rPr>
              <w:t>Other sources:</w:t>
            </w:r>
          </w:p>
          <w:p w:rsidR="0031774E" w:rsidRPr="0031774E" w:rsidRDefault="0031774E" w:rsidP="0031774E">
            <w:pPr>
              <w:spacing w:after="0" w:line="240" w:lineRule="auto"/>
              <w:rPr>
                <w:rFonts w:ascii="Times New Roman" w:eastAsia="Calibri" w:hAnsi="Times New Roman" w:cs="Times New Roman"/>
                <w:sz w:val="24"/>
                <w:szCs w:val="24"/>
              </w:rPr>
            </w:pPr>
            <w:r w:rsidRPr="0031774E">
              <w:rPr>
                <w:rFonts w:ascii="Times New Roman" w:eastAsia="Calibri" w:hAnsi="Times New Roman" w:cs="Times New Roman"/>
                <w:sz w:val="24"/>
                <w:szCs w:val="24"/>
              </w:rPr>
              <w:t>STANFORD ENCYCLOPEDIA OF PHILOSOPHY</w:t>
            </w:r>
          </w:p>
          <w:p w:rsidR="0031774E" w:rsidRPr="0031774E" w:rsidRDefault="0031774E" w:rsidP="0031774E">
            <w:pPr>
              <w:spacing w:after="0" w:line="240" w:lineRule="auto"/>
              <w:rPr>
                <w:rFonts w:ascii="Times New Roman" w:eastAsia="Calibri" w:hAnsi="Times New Roman" w:cs="Times New Roman"/>
                <w:sz w:val="24"/>
                <w:szCs w:val="24"/>
              </w:rPr>
            </w:pPr>
            <w:r w:rsidRPr="0031774E">
              <w:rPr>
                <w:rFonts w:ascii="Times New Roman" w:eastAsia="Calibri" w:hAnsi="Times New Roman" w:cs="Times New Roman"/>
                <w:sz w:val="24"/>
                <w:szCs w:val="24"/>
              </w:rPr>
              <w:t xml:space="preserve">https://plato.stanford.edu </w:t>
            </w:r>
          </w:p>
          <w:p w:rsidR="0031774E" w:rsidRPr="0031774E" w:rsidRDefault="0031774E" w:rsidP="0031774E">
            <w:pPr>
              <w:spacing w:after="0" w:line="240" w:lineRule="auto"/>
              <w:rPr>
                <w:rFonts w:ascii="Times New Roman" w:eastAsia="Calibri" w:hAnsi="Times New Roman" w:cs="Times New Roman"/>
                <w:sz w:val="24"/>
                <w:szCs w:val="24"/>
              </w:rPr>
            </w:pPr>
          </w:p>
          <w:p w:rsidR="0031774E" w:rsidRPr="0031774E" w:rsidRDefault="0031774E" w:rsidP="0031774E">
            <w:pPr>
              <w:spacing w:after="0" w:line="240" w:lineRule="auto"/>
              <w:rPr>
                <w:rFonts w:ascii="Times New Roman" w:eastAsia="Calibri" w:hAnsi="Times New Roman" w:cs="Times New Roman"/>
                <w:sz w:val="24"/>
                <w:szCs w:val="24"/>
              </w:rPr>
            </w:pPr>
            <w:r w:rsidRPr="0031774E">
              <w:rPr>
                <w:rFonts w:ascii="Times New Roman" w:eastAsia="Calibri" w:hAnsi="Times New Roman" w:cs="Times New Roman"/>
                <w:sz w:val="24"/>
                <w:szCs w:val="24"/>
              </w:rPr>
              <w:t xml:space="preserve">HISTORY OF IDEAS. BBC radio 4 series: https://www.bbc.co.uk/programmes/b04bwydw </w:t>
            </w:r>
          </w:p>
          <w:p w:rsidR="0031774E" w:rsidRPr="0031774E" w:rsidRDefault="0031774E" w:rsidP="0031774E">
            <w:pPr>
              <w:spacing w:after="0" w:line="240" w:lineRule="auto"/>
              <w:rPr>
                <w:rFonts w:ascii="Times New Roman" w:eastAsia="Calibri" w:hAnsi="Times New Roman" w:cs="Times New Roman"/>
                <w:sz w:val="24"/>
                <w:szCs w:val="24"/>
              </w:rPr>
            </w:pPr>
          </w:p>
          <w:p w:rsidR="0031774E" w:rsidRPr="0031774E" w:rsidRDefault="0031774E" w:rsidP="0031774E">
            <w:pPr>
              <w:spacing w:after="0" w:line="240" w:lineRule="auto"/>
              <w:rPr>
                <w:rFonts w:ascii="Times New Roman" w:eastAsia="Calibri" w:hAnsi="Times New Roman" w:cs="Times New Roman"/>
                <w:sz w:val="24"/>
                <w:szCs w:val="24"/>
              </w:rPr>
            </w:pPr>
            <w:r w:rsidRPr="0031774E">
              <w:rPr>
                <w:rFonts w:ascii="Times New Roman" w:eastAsia="Calibri" w:hAnsi="Times New Roman" w:cs="Times New Roman"/>
                <w:sz w:val="24"/>
                <w:szCs w:val="24"/>
              </w:rPr>
              <w:t xml:space="preserve">IN OUR TIME is one of BBC Radio 4's most successful discussion programmes presented by Melvyn Bragg, its 808 episodes have been aired and the series attracts a weekly audience exceeding two million listeners: https://www.bbc.co.uk/programmes/articles/2Dw1c7rxs6DmyK0pMRwpMq1/archive </w:t>
            </w:r>
          </w:p>
          <w:p w:rsidR="0031774E" w:rsidRPr="0031774E" w:rsidRDefault="0031774E" w:rsidP="0031774E">
            <w:pPr>
              <w:spacing w:after="0" w:line="240" w:lineRule="auto"/>
              <w:rPr>
                <w:rFonts w:ascii="Times New Roman" w:eastAsia="Calibri" w:hAnsi="Times New Roman" w:cs="Times New Roman"/>
                <w:sz w:val="24"/>
                <w:szCs w:val="24"/>
              </w:rPr>
            </w:pPr>
          </w:p>
          <w:p w:rsidR="0031774E" w:rsidRPr="0031774E" w:rsidRDefault="0031774E" w:rsidP="0031774E">
            <w:pPr>
              <w:spacing w:after="0" w:line="240" w:lineRule="auto"/>
              <w:rPr>
                <w:rFonts w:ascii="Times New Roman" w:eastAsia="Calibri" w:hAnsi="Times New Roman" w:cs="Times New Roman"/>
                <w:sz w:val="24"/>
                <w:szCs w:val="24"/>
              </w:rPr>
            </w:pPr>
            <w:r w:rsidRPr="0031774E">
              <w:rPr>
                <w:rFonts w:ascii="Times New Roman" w:eastAsia="Calibri" w:hAnsi="Times New Roman" w:cs="Times New Roman"/>
                <w:sz w:val="24"/>
                <w:szCs w:val="24"/>
              </w:rPr>
              <w:t>HISTORY OF PHILOSOPHY WITHOUT ANY GAPS (podcasts): Peter Adamson, Professor of Philosophy at the LMU in Munich and at King's College London, takes listeners through the history of philosophy, "without any gaps." The series looks at the ideas, lives and historical context of the major philosophers as well as the lesser-known figures of the tradition including, Classics, Medieval Europe, Islamic World, India and others: https://historyofphilosophy.net/all-episodes</w:t>
            </w:r>
          </w:p>
          <w:p w:rsidR="0031774E" w:rsidRPr="0031774E" w:rsidRDefault="0031774E" w:rsidP="0031774E">
            <w:pPr>
              <w:spacing w:after="0" w:line="240" w:lineRule="auto"/>
              <w:rPr>
                <w:rFonts w:ascii="Times New Roman" w:eastAsia="Calibri" w:hAnsi="Times New Roman" w:cs="Times New Roman"/>
                <w:sz w:val="24"/>
                <w:szCs w:val="24"/>
              </w:rPr>
            </w:pPr>
          </w:p>
          <w:p w:rsidR="0031774E" w:rsidRPr="0031774E" w:rsidRDefault="0031774E" w:rsidP="0031774E">
            <w:pPr>
              <w:spacing w:after="0" w:line="240" w:lineRule="auto"/>
              <w:rPr>
                <w:rFonts w:ascii="Times New Roman" w:eastAsia="Calibri" w:hAnsi="Times New Roman" w:cs="Times New Roman"/>
                <w:sz w:val="24"/>
                <w:szCs w:val="24"/>
              </w:rPr>
            </w:pPr>
            <w:r w:rsidRPr="0031774E">
              <w:rPr>
                <w:rFonts w:ascii="Times New Roman" w:eastAsia="Calibri" w:hAnsi="Times New Roman" w:cs="Times New Roman"/>
                <w:sz w:val="24"/>
                <w:szCs w:val="24"/>
              </w:rPr>
              <w:t xml:space="preserve">INVENTING CIVILIZATIONS You Tube educational channel https://www.youtube.com/channel/UCwbMKtQDvISi3DCoQgslang </w:t>
            </w:r>
          </w:p>
          <w:p w:rsidR="0031774E" w:rsidRPr="0031774E" w:rsidRDefault="0031774E" w:rsidP="0031774E">
            <w:pPr>
              <w:spacing w:after="0" w:line="240" w:lineRule="auto"/>
              <w:rPr>
                <w:rFonts w:ascii="Times New Roman" w:eastAsia="Calibri" w:hAnsi="Times New Roman" w:cs="Times New Roman"/>
                <w:sz w:val="24"/>
                <w:szCs w:val="24"/>
              </w:rPr>
            </w:pPr>
          </w:p>
          <w:p w:rsidR="0031774E" w:rsidRPr="0031774E" w:rsidRDefault="0031774E" w:rsidP="0031774E">
            <w:pPr>
              <w:spacing w:after="0" w:line="240" w:lineRule="auto"/>
              <w:rPr>
                <w:rFonts w:ascii="Times New Roman" w:eastAsia="Calibri" w:hAnsi="Times New Roman" w:cs="Times New Roman"/>
                <w:sz w:val="24"/>
                <w:szCs w:val="24"/>
              </w:rPr>
            </w:pPr>
            <w:r w:rsidRPr="0031774E">
              <w:rPr>
                <w:rFonts w:ascii="Times New Roman" w:eastAsia="Calibri" w:hAnsi="Times New Roman" w:cs="Times New Roman"/>
                <w:sz w:val="24"/>
                <w:szCs w:val="24"/>
              </w:rPr>
              <w:lastRenderedPageBreak/>
              <w:t>POLITICAL PHILOSOPHY YouTube educational channel https://www.youtube.com/ch</w:t>
            </w:r>
            <w:r>
              <w:rPr>
                <w:rFonts w:ascii="Times New Roman" w:eastAsia="Calibri" w:hAnsi="Times New Roman" w:cs="Times New Roman"/>
                <w:sz w:val="24"/>
                <w:szCs w:val="24"/>
              </w:rPr>
              <w:t xml:space="preserve">annel/UCAMNEnixjT-RO9KiDb3E2iw  </w:t>
            </w:r>
          </w:p>
        </w:tc>
      </w:tr>
    </w:tbl>
    <w:p w:rsidR="0031774E" w:rsidRPr="0031774E" w:rsidRDefault="0031774E" w:rsidP="0031774E">
      <w:pPr>
        <w:spacing w:after="0" w:line="240" w:lineRule="auto"/>
        <w:rPr>
          <w:rFonts w:ascii="Times New Roman" w:eastAsia="Times New Roman" w:hAnsi="Times New Roman" w:cs="Times New Roman"/>
          <w:vanish/>
          <w:sz w:val="24"/>
          <w:szCs w:val="24"/>
          <w:lang w:eastAsia="ru-RU"/>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31774E" w:rsidRPr="0031774E" w:rsidTr="00CD0F6A">
        <w:tc>
          <w:tcPr>
            <w:tcW w:w="1871" w:type="dxa"/>
            <w:tcBorders>
              <w:top w:val="single" w:sz="4" w:space="0" w:color="000000"/>
              <w:left w:val="single" w:sz="4" w:space="0" w:color="000000"/>
              <w:bottom w:val="single" w:sz="4" w:space="0" w:color="000000"/>
              <w:right w:val="single" w:sz="4" w:space="0" w:color="000000"/>
            </w:tcBorders>
            <w:hideMark/>
          </w:tcPr>
          <w:p w:rsidR="0031774E" w:rsidRPr="0031774E" w:rsidRDefault="0031774E" w:rsidP="0031774E">
            <w:pPr>
              <w:spacing w:after="0" w:line="240" w:lineRule="auto"/>
              <w:rPr>
                <w:rFonts w:ascii="Times New Roman" w:eastAsia="Times New Roman" w:hAnsi="Times New Roman" w:cs="Times New Roman"/>
                <w:b/>
                <w:sz w:val="24"/>
                <w:szCs w:val="24"/>
                <w:lang w:eastAsia="ru-RU"/>
              </w:rPr>
            </w:pPr>
            <w:r w:rsidRPr="0031774E">
              <w:rPr>
                <w:rFonts w:ascii="Times New Roman" w:eastAsia="Times New Roman" w:hAnsi="Times New Roman" w:cs="Times New Roman"/>
                <w:b/>
                <w:sz w:val="24"/>
                <w:szCs w:val="24"/>
                <w:lang w:eastAsia="ru-RU"/>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rsidR="0031774E" w:rsidRPr="0031774E" w:rsidRDefault="0031774E" w:rsidP="0031774E">
            <w:pPr>
              <w:spacing w:after="0" w:line="240" w:lineRule="auto"/>
              <w:jc w:val="both"/>
              <w:rPr>
                <w:rFonts w:ascii="Times New Roman" w:eastAsia="Times New Roman" w:hAnsi="Times New Roman" w:cs="Times New Roman"/>
                <w:b/>
                <w:sz w:val="24"/>
                <w:szCs w:val="24"/>
                <w:lang w:eastAsia="ru-RU"/>
              </w:rPr>
            </w:pPr>
            <w:r w:rsidRPr="0031774E">
              <w:rPr>
                <w:rFonts w:ascii="Times New Roman" w:eastAsia="Times New Roman" w:hAnsi="Times New Roman" w:cs="Times New Roman"/>
                <w:b/>
                <w:sz w:val="24"/>
                <w:szCs w:val="24"/>
                <w:lang w:eastAsia="ru-RU"/>
              </w:rPr>
              <w:t xml:space="preserve">Academic Code of Conduct: </w:t>
            </w:r>
          </w:p>
          <w:p w:rsidR="0031774E" w:rsidRPr="0031774E" w:rsidRDefault="0031774E" w:rsidP="0031774E">
            <w:pPr>
              <w:tabs>
                <w:tab w:val="left" w:pos="42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 xml:space="preserve">All students have to register at the MOOC. The deadlines for completing the modules of the online course must be strictly observed in accordance with the discipline study schedule.  </w:t>
            </w:r>
          </w:p>
          <w:p w:rsidR="0031774E" w:rsidRPr="0031774E" w:rsidRDefault="0031774E" w:rsidP="0031774E">
            <w:pPr>
              <w:tabs>
                <w:tab w:val="left" w:pos="42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ATTENTION! Non-compliance with deadlines leads to loss of points! The deadline of each task is indicated in the calendar (schedule) of implementation of the content of the curriculum, as well as in the MOOC.</w:t>
            </w:r>
          </w:p>
          <w:p w:rsidR="0031774E" w:rsidRPr="0031774E" w:rsidRDefault="0031774E" w:rsidP="0031774E">
            <w:pPr>
              <w:spacing w:after="0" w:line="240" w:lineRule="auto"/>
              <w:jc w:val="both"/>
              <w:rPr>
                <w:rFonts w:ascii="Times New Roman" w:eastAsia="Times New Roman" w:hAnsi="Times New Roman" w:cs="Times New Roman"/>
                <w:b/>
                <w:sz w:val="24"/>
                <w:szCs w:val="24"/>
                <w:lang w:eastAsia="ru-RU"/>
              </w:rPr>
            </w:pPr>
            <w:r w:rsidRPr="0031774E">
              <w:rPr>
                <w:rFonts w:ascii="Times New Roman" w:eastAsia="Times New Roman" w:hAnsi="Times New Roman" w:cs="Times New Roman"/>
                <w:b/>
                <w:sz w:val="24"/>
                <w:szCs w:val="24"/>
                <w:lang w:eastAsia="ru-RU"/>
              </w:rPr>
              <w:t>Academic values:</w:t>
            </w:r>
          </w:p>
          <w:p w:rsidR="0031774E" w:rsidRPr="0031774E" w:rsidRDefault="0031774E" w:rsidP="0031774E">
            <w:pPr>
              <w:spacing w:after="0" w:line="240" w:lineRule="auto"/>
              <w:jc w:val="both"/>
              <w:rPr>
                <w:rFonts w:ascii="Times New Roman" w:eastAsia="Times New Roman" w:hAnsi="Times New Roman" w:cs="Times New Roman"/>
                <w:sz w:val="24"/>
                <w:szCs w:val="24"/>
                <w:lang w:eastAsia="ar-SA"/>
              </w:rPr>
            </w:pPr>
            <w:r w:rsidRPr="0031774E">
              <w:rPr>
                <w:rFonts w:ascii="Times New Roman" w:eastAsia="Times New Roman" w:hAnsi="Times New Roman" w:cs="Times New Roman"/>
                <w:bCs/>
                <w:sz w:val="24"/>
                <w:szCs w:val="24"/>
                <w:lang w:eastAsia="ru-RU"/>
              </w:rPr>
              <w:t xml:space="preserve">- </w:t>
            </w:r>
            <w:r w:rsidRPr="0031774E">
              <w:rPr>
                <w:rFonts w:ascii="Times New Roman" w:eastAsia="Times New Roman" w:hAnsi="Times New Roman" w:cs="Times New Roman"/>
                <w:sz w:val="24"/>
                <w:szCs w:val="24"/>
                <w:lang w:eastAsia="ar-SA"/>
              </w:rPr>
              <w:t xml:space="preserve">Practical trainings/laboratories, </w:t>
            </w:r>
            <w:r w:rsidRPr="0031774E">
              <w:rPr>
                <w:rFonts w:ascii="Times New Roman" w:eastAsia="Times New Roman" w:hAnsi="Times New Roman" w:cs="Times New Roman"/>
                <w:sz w:val="24"/>
                <w:szCs w:val="24"/>
                <w:lang w:eastAsia="ru-RU"/>
              </w:rPr>
              <w:t>IWS</w:t>
            </w:r>
            <w:r w:rsidRPr="0031774E">
              <w:rPr>
                <w:rFonts w:ascii="Times New Roman" w:eastAsia="Times New Roman" w:hAnsi="Times New Roman" w:cs="Times New Roman"/>
                <w:sz w:val="24"/>
                <w:szCs w:val="24"/>
                <w:lang w:eastAsia="ar-SA"/>
              </w:rPr>
              <w:t xml:space="preserve"> should be independent, creative.</w:t>
            </w:r>
          </w:p>
          <w:p w:rsidR="0031774E" w:rsidRPr="0031774E" w:rsidRDefault="0031774E" w:rsidP="0031774E">
            <w:pPr>
              <w:spacing w:after="0" w:line="240" w:lineRule="auto"/>
              <w:jc w:val="both"/>
              <w:rPr>
                <w:rFonts w:ascii="Times New Roman" w:eastAsia="Times New Roman" w:hAnsi="Times New Roman" w:cs="Times New Roman"/>
                <w:sz w:val="24"/>
                <w:szCs w:val="24"/>
                <w:lang w:eastAsia="ar-SA"/>
              </w:rPr>
            </w:pPr>
            <w:r w:rsidRPr="0031774E">
              <w:rPr>
                <w:rFonts w:ascii="Times New Roman" w:eastAsia="Times New Roman" w:hAnsi="Times New Roman" w:cs="Times New Roman"/>
                <w:sz w:val="24"/>
                <w:szCs w:val="24"/>
                <w:lang w:eastAsia="ar-SA"/>
              </w:rPr>
              <w:t>- Plagiarism, forgery, cheating at all stages of control are unacceptable.</w:t>
            </w:r>
          </w:p>
          <w:p w:rsidR="0031774E" w:rsidRPr="0031774E" w:rsidRDefault="0031774E" w:rsidP="0031774E">
            <w:pPr>
              <w:spacing w:after="0" w:line="240" w:lineRule="auto"/>
              <w:jc w:val="both"/>
              <w:rPr>
                <w:rFonts w:ascii="Times New Roman" w:eastAsia="Times New Roman" w:hAnsi="Times New Roman" w:cs="Times New Roman"/>
                <w:sz w:val="24"/>
                <w:szCs w:val="24"/>
                <w:lang w:eastAsia="ar-SA"/>
              </w:rPr>
            </w:pPr>
            <w:r w:rsidRPr="0031774E">
              <w:rPr>
                <w:rFonts w:ascii="Times New Roman" w:eastAsia="Times New Roman" w:hAnsi="Times New Roman" w:cs="Times New Roman"/>
                <w:sz w:val="24"/>
                <w:szCs w:val="24"/>
                <w:lang w:eastAsia="ar-SA"/>
              </w:rPr>
              <w:t xml:space="preserve">- Students with disabilities can receive counseling at e-mail </w:t>
            </w:r>
            <w:hyperlink r:id="rId5" w:history="1">
              <w:r w:rsidRPr="0031774E">
                <w:rPr>
                  <w:rFonts w:ascii="Times New Roman" w:eastAsia="Times New Roman" w:hAnsi="Times New Roman" w:cs="Times New Roman"/>
                  <w:color w:val="0563C1" w:themeColor="hyperlink"/>
                  <w:sz w:val="24"/>
                  <w:szCs w:val="24"/>
                  <w:u w:val="single"/>
                  <w:lang w:eastAsia="ar-SA"/>
                </w:rPr>
                <w:t>marem_buzurtanova@hotmail.com</w:t>
              </w:r>
            </w:hyperlink>
            <w:r w:rsidRPr="0031774E">
              <w:rPr>
                <w:rFonts w:ascii="Times New Roman" w:eastAsia="Times New Roman" w:hAnsi="Times New Roman" w:cs="Times New Roman"/>
                <w:sz w:val="24"/>
                <w:szCs w:val="24"/>
                <w:lang w:eastAsia="ar-SA"/>
              </w:rPr>
              <w:t xml:space="preserve"> </w:t>
            </w:r>
          </w:p>
        </w:tc>
      </w:tr>
      <w:tr w:rsidR="0031774E" w:rsidRPr="0031774E" w:rsidTr="00CD0F6A">
        <w:trPr>
          <w:trHeight w:val="58"/>
        </w:trPr>
        <w:tc>
          <w:tcPr>
            <w:tcW w:w="1871" w:type="dxa"/>
            <w:tcBorders>
              <w:top w:val="single" w:sz="4" w:space="0" w:color="000000"/>
              <w:left w:val="single" w:sz="4" w:space="0" w:color="000000"/>
              <w:bottom w:val="single" w:sz="4" w:space="0" w:color="000000"/>
              <w:right w:val="single" w:sz="4" w:space="0" w:color="000000"/>
            </w:tcBorders>
            <w:hideMark/>
          </w:tcPr>
          <w:p w:rsidR="0031774E" w:rsidRPr="0031774E" w:rsidRDefault="0031774E" w:rsidP="0031774E">
            <w:pPr>
              <w:spacing w:after="0" w:line="240" w:lineRule="auto"/>
              <w:rPr>
                <w:rFonts w:ascii="Times New Roman" w:eastAsia="Times New Roman" w:hAnsi="Times New Roman" w:cs="Times New Roman"/>
                <w:b/>
                <w:sz w:val="24"/>
                <w:szCs w:val="24"/>
                <w:lang w:eastAsia="ru-RU"/>
              </w:rPr>
            </w:pPr>
            <w:r w:rsidRPr="0031774E">
              <w:rPr>
                <w:rFonts w:ascii="Times New Roman" w:eastAsia="Times New Roman" w:hAnsi="Times New Roman" w:cs="Times New Roman"/>
                <w:b/>
                <w:sz w:val="24"/>
                <w:szCs w:val="24"/>
                <w:lang w:eastAsia="ru-RU"/>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rsidR="0031774E" w:rsidRPr="0031774E" w:rsidRDefault="0031774E" w:rsidP="0031774E">
            <w:pPr>
              <w:spacing w:after="0" w:line="240" w:lineRule="auto"/>
              <w:rPr>
                <w:rFonts w:ascii="Times New Roman" w:eastAsia="Times New Roman" w:hAnsi="Times New Roman" w:cs="Times New Roman"/>
                <w:sz w:val="24"/>
                <w:szCs w:val="24"/>
                <w:lang w:eastAsia="ru-RU"/>
              </w:rPr>
            </w:pPr>
            <w:r w:rsidRPr="0031774E">
              <w:rPr>
                <w:rFonts w:ascii="Times New Roman" w:eastAsia="Times New Roman" w:hAnsi="Times New Roman" w:cs="Times New Roman"/>
                <w:b/>
                <w:sz w:val="24"/>
                <w:szCs w:val="24"/>
                <w:lang w:eastAsia="ru-RU"/>
              </w:rPr>
              <w:t>Criteria-based evaluation:</w:t>
            </w:r>
            <w:r w:rsidRPr="0031774E">
              <w:rPr>
                <w:rFonts w:ascii="Times New Roman" w:eastAsia="Times New Roman" w:hAnsi="Times New Roman" w:cs="Times New Roman"/>
                <w:sz w:val="24"/>
                <w:szCs w:val="24"/>
                <w:lang w:eastAsia="ru-RU"/>
              </w:rPr>
              <w:t xml:space="preserve"> </w:t>
            </w:r>
          </w:p>
          <w:p w:rsidR="0031774E" w:rsidRPr="0031774E" w:rsidRDefault="0031774E" w:rsidP="0031774E">
            <w:pPr>
              <w:spacing w:after="0" w:line="240" w:lineRule="auto"/>
              <w:jc w:val="both"/>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assessment of learning outcomes in relation to descriptors (verification of the formation of competencies in midterm control and exams).</w:t>
            </w:r>
          </w:p>
          <w:p w:rsidR="0031774E" w:rsidRPr="0031774E" w:rsidRDefault="0031774E" w:rsidP="0031774E">
            <w:pPr>
              <w:spacing w:after="0" w:line="240" w:lineRule="auto"/>
              <w:rPr>
                <w:rFonts w:ascii="Times New Roman" w:eastAsia="Times New Roman" w:hAnsi="Times New Roman" w:cs="Times New Roman"/>
                <w:sz w:val="24"/>
                <w:szCs w:val="24"/>
                <w:lang w:eastAsia="ru-RU"/>
              </w:rPr>
            </w:pPr>
            <w:r w:rsidRPr="0031774E">
              <w:rPr>
                <w:rFonts w:ascii="Times New Roman" w:eastAsia="Times New Roman" w:hAnsi="Times New Roman" w:cs="Times New Roman"/>
                <w:b/>
                <w:sz w:val="24"/>
                <w:szCs w:val="24"/>
                <w:lang w:eastAsia="ru-RU"/>
              </w:rPr>
              <w:t xml:space="preserve">Summative evaluation: </w:t>
            </w:r>
            <w:r w:rsidRPr="0031774E">
              <w:rPr>
                <w:rFonts w:ascii="Times New Roman" w:eastAsia="Times New Roman" w:hAnsi="Times New Roman" w:cs="Times New Roman"/>
                <w:sz w:val="24"/>
                <w:szCs w:val="24"/>
                <w:lang w:eastAsia="ru-RU"/>
              </w:rPr>
              <w:t>assessment of work activity in an audience (at a webinar); assessment of the completed task.</w:t>
            </w:r>
          </w:p>
        </w:tc>
      </w:tr>
    </w:tbl>
    <w:p w:rsidR="0031774E" w:rsidRPr="0031774E" w:rsidRDefault="0031774E" w:rsidP="0031774E">
      <w:pPr>
        <w:spacing w:after="0" w:line="240" w:lineRule="auto"/>
        <w:jc w:val="center"/>
        <w:rPr>
          <w:rFonts w:ascii="Times New Roman" w:eastAsia="Times New Roman" w:hAnsi="Times New Roman" w:cs="Times New Roman"/>
          <w:b/>
          <w:sz w:val="24"/>
          <w:szCs w:val="24"/>
          <w:lang w:eastAsia="ru-RU"/>
        </w:rPr>
      </w:pPr>
      <w:r w:rsidRPr="0031774E">
        <w:rPr>
          <w:rFonts w:ascii="Times New Roman" w:eastAsia="Times New Roman" w:hAnsi="Times New Roman" w:cs="Times New Roman"/>
          <w:b/>
          <w:sz w:val="24"/>
          <w:szCs w:val="24"/>
          <w:lang w:eastAsia="ru-RU"/>
        </w:rPr>
        <w:t>CALENDAR (SCHEDULE) THE IMPLEMENTATION OF THE COURSE CONTENT:</w:t>
      </w:r>
    </w:p>
    <w:tbl>
      <w:tblPr>
        <w:tblW w:w="10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106"/>
        <w:gridCol w:w="850"/>
        <w:gridCol w:w="1123"/>
        <w:gridCol w:w="578"/>
        <w:gridCol w:w="709"/>
        <w:gridCol w:w="1134"/>
        <w:gridCol w:w="1372"/>
      </w:tblGrid>
      <w:tr w:rsidR="0031774E" w:rsidRPr="0031774E" w:rsidTr="00CD0F6A">
        <w:trPr>
          <w:jc w:val="center"/>
        </w:trPr>
        <w:tc>
          <w:tcPr>
            <w:tcW w:w="709" w:type="dxa"/>
            <w:tcBorders>
              <w:top w:val="single" w:sz="4" w:space="0" w:color="000000"/>
              <w:left w:val="single" w:sz="4" w:space="0" w:color="000000"/>
              <w:bottom w:val="single" w:sz="4" w:space="0" w:color="000000"/>
              <w:right w:val="single" w:sz="4" w:space="0" w:color="000000"/>
            </w:tcBorders>
            <w:hideMark/>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 xml:space="preserve">weeks </w:t>
            </w:r>
          </w:p>
        </w:tc>
        <w:tc>
          <w:tcPr>
            <w:tcW w:w="4106" w:type="dxa"/>
            <w:tcBorders>
              <w:top w:val="single" w:sz="4" w:space="0" w:color="000000"/>
              <w:left w:val="single" w:sz="4" w:space="0" w:color="000000"/>
              <w:bottom w:val="single" w:sz="4" w:space="0" w:color="000000"/>
              <w:right w:val="single" w:sz="4" w:space="0" w:color="000000"/>
            </w:tcBorders>
            <w:hideMark/>
          </w:tcPr>
          <w:p w:rsidR="0031774E" w:rsidRPr="0031774E" w:rsidRDefault="0031774E" w:rsidP="0031774E">
            <w:pPr>
              <w:spacing w:after="0" w:line="240" w:lineRule="auto"/>
              <w:rPr>
                <w:rFonts w:ascii="Times New Roman" w:eastAsia="Times New Roman" w:hAnsi="Times New Roman" w:cs="Times New Roman"/>
                <w:sz w:val="24"/>
                <w:szCs w:val="24"/>
                <w:lang w:eastAsia="ru-RU"/>
              </w:rPr>
            </w:pPr>
            <w:r w:rsidRPr="0031774E">
              <w:rPr>
                <w:rFonts w:ascii="Times New Roman" w:eastAsia="Times New Roman" w:hAnsi="Times New Roman" w:cs="Times New Roman"/>
                <w:color w:val="222222"/>
                <w:sz w:val="24"/>
                <w:szCs w:val="24"/>
                <w:shd w:val="clear" w:color="auto" w:fill="F8F9FA"/>
                <w:lang w:eastAsia="ru-RU"/>
              </w:rPr>
              <w:t xml:space="preserve">Content  of the lecture/seminar </w:t>
            </w:r>
          </w:p>
        </w:tc>
        <w:tc>
          <w:tcPr>
            <w:tcW w:w="850" w:type="dxa"/>
            <w:tcBorders>
              <w:top w:val="single" w:sz="4" w:space="0" w:color="000000"/>
              <w:left w:val="single" w:sz="4" w:space="0" w:color="000000"/>
              <w:bottom w:val="single" w:sz="4" w:space="0" w:color="000000"/>
              <w:right w:val="single" w:sz="4" w:space="0" w:color="000000"/>
            </w:tcBorders>
            <w:hideMark/>
          </w:tcPr>
          <w:p w:rsidR="0031774E" w:rsidRPr="0031774E" w:rsidRDefault="0031774E" w:rsidP="0031774E">
            <w:pPr>
              <w:spacing w:after="0" w:line="240" w:lineRule="auto"/>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LO</w:t>
            </w:r>
          </w:p>
        </w:tc>
        <w:tc>
          <w:tcPr>
            <w:tcW w:w="1123" w:type="dxa"/>
            <w:tcBorders>
              <w:top w:val="single" w:sz="4" w:space="0" w:color="000000"/>
              <w:left w:val="single" w:sz="4" w:space="0" w:color="000000"/>
              <w:bottom w:val="single" w:sz="4" w:space="0" w:color="000000"/>
              <w:right w:val="single" w:sz="4" w:space="0" w:color="000000"/>
            </w:tcBorders>
            <w:hideMark/>
          </w:tcPr>
          <w:p w:rsidR="0031774E" w:rsidRPr="0031774E" w:rsidRDefault="0031774E" w:rsidP="0031774E">
            <w:pPr>
              <w:spacing w:after="0" w:line="240" w:lineRule="auto"/>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ID</w:t>
            </w:r>
          </w:p>
          <w:p w:rsidR="0031774E" w:rsidRPr="0031774E" w:rsidRDefault="0031774E" w:rsidP="0031774E">
            <w:pPr>
              <w:spacing w:after="0" w:line="240" w:lineRule="auto"/>
              <w:rPr>
                <w:rFonts w:ascii="Times New Roman" w:eastAsia="Times New Roman" w:hAnsi="Times New Roman" w:cs="Times New Roman"/>
                <w:sz w:val="24"/>
                <w:szCs w:val="24"/>
                <w:lang w:eastAsia="ru-RU"/>
              </w:rPr>
            </w:pPr>
          </w:p>
        </w:tc>
        <w:tc>
          <w:tcPr>
            <w:tcW w:w="578" w:type="dxa"/>
            <w:tcBorders>
              <w:top w:val="single" w:sz="4" w:space="0" w:color="000000"/>
              <w:left w:val="single" w:sz="4" w:space="0" w:color="auto"/>
              <w:bottom w:val="single" w:sz="4" w:space="0" w:color="000000"/>
              <w:right w:val="single" w:sz="4" w:space="0" w:color="000000"/>
            </w:tcBorders>
            <w:hideMark/>
          </w:tcPr>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eastAsia="ru-RU"/>
              </w:rPr>
            </w:pPr>
            <w:r w:rsidRPr="0031774E">
              <w:rPr>
                <w:rFonts w:ascii="Times New Roman" w:eastAsia="Times New Roman" w:hAnsi="Times New Roman" w:cs="Times New Roman"/>
                <w:color w:val="000000"/>
                <w:sz w:val="24"/>
                <w:szCs w:val="24"/>
                <w:shd w:val="clear" w:color="auto" w:fill="F1F3F4"/>
                <w:lang w:eastAsia="ru-RU"/>
              </w:rPr>
              <w:t>amount</w:t>
            </w:r>
            <w:r w:rsidRPr="0031774E">
              <w:rPr>
                <w:rFonts w:ascii="Times New Roman" w:eastAsia="Times New Roman" w:hAnsi="Times New Roman" w:cs="Times New Roman"/>
                <w:color w:val="222222"/>
                <w:sz w:val="24"/>
                <w:szCs w:val="24"/>
                <w:lang w:eastAsia="ru-RU"/>
              </w:rPr>
              <w:t xml:space="preserve"> of hours </w:t>
            </w:r>
          </w:p>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hideMark/>
          </w:tcPr>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eastAsia="ru-RU"/>
              </w:rPr>
            </w:pPr>
            <w:r w:rsidRPr="0031774E">
              <w:rPr>
                <w:rFonts w:ascii="Times New Roman" w:eastAsia="Times New Roman" w:hAnsi="Times New Roman" w:cs="Times New Roman"/>
                <w:color w:val="222222"/>
                <w:sz w:val="24"/>
                <w:szCs w:val="24"/>
                <w:lang w:eastAsia="ru-RU"/>
              </w:rPr>
              <w:t>Maximum score</w:t>
            </w:r>
          </w:p>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hideMark/>
          </w:tcPr>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eastAsia="ru-RU"/>
              </w:rPr>
            </w:pPr>
            <w:r w:rsidRPr="0031774E">
              <w:rPr>
                <w:rFonts w:ascii="Times New Roman" w:eastAsia="Times New Roman" w:hAnsi="Times New Roman" w:cs="Times New Roman"/>
                <w:color w:val="222222"/>
                <w:sz w:val="24"/>
                <w:szCs w:val="24"/>
                <w:lang w:eastAsia="ru-RU"/>
              </w:rPr>
              <w:t xml:space="preserve">Form of Knowledge Assessment </w:t>
            </w:r>
          </w:p>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p>
        </w:tc>
        <w:tc>
          <w:tcPr>
            <w:tcW w:w="1372" w:type="dxa"/>
            <w:tcBorders>
              <w:top w:val="single" w:sz="4" w:space="0" w:color="000000"/>
              <w:left w:val="single" w:sz="4" w:space="0" w:color="000000"/>
              <w:bottom w:val="single" w:sz="4" w:space="0" w:color="000000"/>
              <w:right w:val="single" w:sz="4" w:space="0" w:color="000000"/>
            </w:tcBorders>
            <w:hideMark/>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The</w:t>
            </w:r>
          </w:p>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eastAsia="ru-RU"/>
              </w:rPr>
            </w:pPr>
            <w:r w:rsidRPr="0031774E">
              <w:rPr>
                <w:rFonts w:ascii="Times New Roman" w:eastAsia="Times New Roman" w:hAnsi="Times New Roman" w:cs="Times New Roman"/>
                <w:color w:val="222222"/>
                <w:sz w:val="24"/>
                <w:szCs w:val="24"/>
                <w:lang w:eastAsia="ru-RU"/>
              </w:rPr>
              <w:t xml:space="preserve">Form of the lesson </w:t>
            </w:r>
          </w:p>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eastAsia="ru-RU"/>
              </w:rPr>
            </w:pPr>
            <w:r w:rsidRPr="0031774E">
              <w:rPr>
                <w:rFonts w:ascii="Times New Roman" w:eastAsia="Times New Roman" w:hAnsi="Times New Roman" w:cs="Times New Roman"/>
                <w:color w:val="222222"/>
                <w:sz w:val="24"/>
                <w:szCs w:val="24"/>
                <w:lang w:eastAsia="ru-RU"/>
              </w:rPr>
              <w:t>/ platform</w:t>
            </w:r>
          </w:p>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p>
        </w:tc>
      </w:tr>
    </w:tbl>
    <w:p w:rsidR="0031774E" w:rsidRPr="0031774E" w:rsidRDefault="0031774E" w:rsidP="0031774E">
      <w:pPr>
        <w:spacing w:after="0" w:line="240" w:lineRule="auto"/>
        <w:jc w:val="center"/>
        <w:rPr>
          <w:rFonts w:ascii="Times New Roman" w:eastAsia="Times New Roman" w:hAnsi="Times New Roman" w:cs="Times New Roman"/>
          <w:b/>
          <w:sz w:val="24"/>
          <w:szCs w:val="24"/>
          <w:lang w:eastAsia="ru-RU"/>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53"/>
        <w:gridCol w:w="850"/>
        <w:gridCol w:w="1134"/>
        <w:gridCol w:w="567"/>
        <w:gridCol w:w="709"/>
        <w:gridCol w:w="1134"/>
        <w:gridCol w:w="1418"/>
      </w:tblGrid>
      <w:tr w:rsidR="0031774E" w:rsidRPr="0031774E" w:rsidTr="00CD0F6A">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tabs>
                <w:tab w:val="left" w:pos="1276"/>
              </w:tabs>
              <w:spacing w:after="0" w:line="240" w:lineRule="auto"/>
              <w:jc w:val="center"/>
              <w:rPr>
                <w:rFonts w:ascii="Times New Roman" w:eastAsia="Times New Roman" w:hAnsi="Times New Roman" w:cs="Times New Roman"/>
                <w:b/>
                <w:sz w:val="24"/>
                <w:szCs w:val="24"/>
                <w:lang w:eastAsia="ru-RU"/>
              </w:rPr>
            </w:pPr>
            <w:r w:rsidRPr="0031774E">
              <w:rPr>
                <w:rFonts w:ascii="Times New Roman" w:eastAsia="Times New Roman" w:hAnsi="Times New Roman" w:cs="Times New Roman"/>
                <w:b/>
                <w:color w:val="222222"/>
                <w:sz w:val="24"/>
                <w:szCs w:val="24"/>
                <w:shd w:val="clear" w:color="auto" w:fill="F8F9FA"/>
                <w:lang w:eastAsia="ru-RU"/>
              </w:rPr>
              <w:t>Module</w:t>
            </w:r>
            <w:r w:rsidRPr="0031774E">
              <w:rPr>
                <w:rFonts w:ascii="Times New Roman" w:eastAsia="Times New Roman" w:hAnsi="Times New Roman" w:cs="Times New Roman"/>
                <w:b/>
                <w:sz w:val="24"/>
                <w:szCs w:val="24"/>
                <w:lang w:eastAsia="ru-RU"/>
              </w:rPr>
              <w:t xml:space="preserve"> 1 </w:t>
            </w:r>
            <w:r w:rsidR="006660F0" w:rsidRPr="006660F0">
              <w:rPr>
                <w:rFonts w:ascii="Times New Roman" w:eastAsia="Times New Roman" w:hAnsi="Times New Roman" w:cs="Times New Roman"/>
                <w:b/>
                <w:sz w:val="24"/>
                <w:szCs w:val="24"/>
                <w:lang w:eastAsia="ru-RU"/>
              </w:rPr>
              <w:t>Module 1 Political Thought throughout the History</w:t>
            </w:r>
          </w:p>
        </w:tc>
      </w:tr>
      <w:tr w:rsidR="0031774E" w:rsidRPr="0031774E" w:rsidTr="00CD0F6A">
        <w:trPr>
          <w:trHeight w:val="101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tabs>
                <w:tab w:val="left" w:pos="1276"/>
              </w:tabs>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pacing w:after="0" w:line="240" w:lineRule="auto"/>
              <w:jc w:val="both"/>
              <w:rPr>
                <w:rFonts w:ascii="Times New Roman" w:eastAsia="Times New Roman" w:hAnsi="Times New Roman" w:cs="Times New Roman"/>
                <w:sz w:val="24"/>
                <w:szCs w:val="24"/>
                <w:lang w:eastAsia="ru-RU"/>
              </w:rPr>
            </w:pPr>
            <w:r w:rsidRPr="0031774E">
              <w:rPr>
                <w:rFonts w:ascii="Times New Roman" w:eastAsia="Times New Roman" w:hAnsi="Times New Roman" w:cs="Times New Roman"/>
                <w:b/>
                <w:bCs/>
                <w:sz w:val="24"/>
                <w:szCs w:val="24"/>
                <w:lang w:eastAsia="ar-SA"/>
              </w:rPr>
              <w:t xml:space="preserve">L.1. </w:t>
            </w:r>
            <w:r w:rsidRPr="0031774E">
              <w:rPr>
                <w:rFonts w:ascii="Times New Roman" w:eastAsia="Times New Roman" w:hAnsi="Times New Roman" w:cs="Times New Roman"/>
                <w:sz w:val="24"/>
                <w:szCs w:val="24"/>
                <w:lang w:eastAsia="ru-RU"/>
              </w:rPr>
              <w:t>“Foreign policy”, “international relations” and “diplomacy”.</w:t>
            </w:r>
          </w:p>
          <w:p w:rsidR="0031774E" w:rsidRPr="0031774E" w:rsidRDefault="0031774E" w:rsidP="0031774E">
            <w:pPr>
              <w:snapToGrid w:val="0"/>
              <w:spacing w:after="0" w:line="240" w:lineRule="auto"/>
              <w:jc w:val="both"/>
              <w:rPr>
                <w:rFonts w:ascii="Times New Roman" w:eastAsia="Times New Roman" w:hAnsi="Times New Roman" w:cs="Times New Roman"/>
                <w:b/>
                <w:bCs/>
                <w:sz w:val="24"/>
                <w:szCs w:val="24"/>
                <w:lang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sz w:val="24"/>
                <w:szCs w:val="24"/>
                <w:lang w:eastAsia="ar-SA"/>
              </w:rPr>
            </w:pPr>
            <w:r w:rsidRPr="0031774E">
              <w:rPr>
                <w:rFonts w:ascii="Times New Roman" w:eastAsia="Times New Roman" w:hAnsi="Times New Roman" w:cs="Times New Roman"/>
                <w:sz w:val="24"/>
                <w:szCs w:val="24"/>
                <w:lang w:eastAsia="ar-SA"/>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bCs/>
                <w:sz w:val="24"/>
                <w:szCs w:val="24"/>
                <w:lang w:eastAsia="ar-SA"/>
              </w:rPr>
            </w:pPr>
            <w:r w:rsidRPr="0031774E">
              <w:rPr>
                <w:rFonts w:ascii="Times New Roman" w:eastAsia="Times New Roman" w:hAnsi="Times New Roman" w:cs="Times New Roman"/>
                <w:bCs/>
                <w:sz w:val="24"/>
                <w:szCs w:val="24"/>
                <w:lang w:eastAsia="ar-SA"/>
              </w:rPr>
              <w:t>ID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31774E" w:rsidRPr="0031774E" w:rsidRDefault="006660F0" w:rsidP="0031774E">
            <w:pPr>
              <w:tabs>
                <w:tab w:val="left" w:pos="1276"/>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tabs>
                <w:tab w:val="left" w:pos="1276"/>
              </w:tabs>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tabs>
                <w:tab w:val="left" w:pos="1276"/>
              </w:tabs>
              <w:spacing w:after="0" w:line="240" w:lineRule="auto"/>
              <w:jc w:val="both"/>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eastAsia="ru-RU"/>
              </w:rPr>
            </w:pPr>
            <w:r w:rsidRPr="0031774E">
              <w:rPr>
                <w:rFonts w:ascii="Times New Roman" w:eastAsia="Times New Roman" w:hAnsi="Times New Roman" w:cs="Times New Roman"/>
                <w:color w:val="222222"/>
                <w:sz w:val="24"/>
                <w:szCs w:val="24"/>
                <w:lang w:eastAsia="ru-RU"/>
              </w:rPr>
              <w:t>Video lecture</w:t>
            </w:r>
          </w:p>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31774E">
              <w:rPr>
                <w:rFonts w:ascii="Times New Roman" w:eastAsia="Times New Roman" w:hAnsi="Times New Roman" w:cs="Times New Roman"/>
                <w:color w:val="222222"/>
                <w:sz w:val="24"/>
                <w:szCs w:val="24"/>
                <w:lang w:eastAsia="ru-RU"/>
              </w:rPr>
              <w:t xml:space="preserve"> in MS Teams</w:t>
            </w:r>
          </w:p>
        </w:tc>
      </w:tr>
      <w:tr w:rsidR="0031774E" w:rsidRPr="0031774E" w:rsidTr="00CD0F6A">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napToGrid w:val="0"/>
              <w:spacing w:after="0" w:line="240" w:lineRule="auto"/>
              <w:jc w:val="both"/>
              <w:rPr>
                <w:rFonts w:ascii="Times New Roman" w:eastAsia="Times New Roman" w:hAnsi="Times New Roman" w:cs="Times New Roman"/>
                <w:b/>
                <w:bCs/>
                <w:sz w:val="24"/>
                <w:szCs w:val="24"/>
                <w:lang w:eastAsia="ar-SA"/>
              </w:rPr>
            </w:pPr>
            <w:r w:rsidRPr="0031774E">
              <w:rPr>
                <w:rFonts w:ascii="Times New Roman" w:eastAsia="Times New Roman" w:hAnsi="Times New Roman" w:cs="Times New Roman"/>
                <w:b/>
                <w:bCs/>
                <w:sz w:val="24"/>
                <w:szCs w:val="24"/>
                <w:lang w:eastAsia="ar-SA"/>
              </w:rPr>
              <w:t xml:space="preserve">L.2. </w:t>
            </w:r>
            <w:r w:rsidRPr="0031774E">
              <w:rPr>
                <w:rFonts w:ascii="Times New Roman" w:eastAsia="Times New Roman" w:hAnsi="Times New Roman" w:cs="Times New Roman"/>
                <w:bCs/>
                <w:sz w:val="24"/>
                <w:szCs w:val="24"/>
                <w:lang w:eastAsia="ar-SA"/>
              </w:rPr>
              <w:t>The Concept of Foreign Policy of Kazakhstan 2030</w:t>
            </w:r>
            <w:r w:rsidRPr="0031774E">
              <w:rPr>
                <w:rFonts w:ascii="Times New Roman" w:eastAsia="Times New Roman" w:hAnsi="Times New Roman" w:cs="Times New Roman"/>
                <w:b/>
                <w:bCs/>
                <w:sz w:val="24"/>
                <w:szCs w:val="24"/>
                <w:lang w:eastAsia="ar-SA"/>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sz w:val="24"/>
                <w:szCs w:val="24"/>
                <w:lang w:eastAsia="ar-SA"/>
              </w:rPr>
            </w:pPr>
            <w:r w:rsidRPr="0031774E">
              <w:rPr>
                <w:rFonts w:ascii="Times New Roman" w:eastAsia="Times New Roman" w:hAnsi="Times New Roman" w:cs="Times New Roman"/>
                <w:sz w:val="24"/>
                <w:szCs w:val="24"/>
                <w:lang w:eastAsia="ar-SA"/>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bCs/>
                <w:sz w:val="24"/>
                <w:szCs w:val="24"/>
                <w:lang w:eastAsia="ar-SA"/>
              </w:rPr>
            </w:pPr>
            <w:r w:rsidRPr="0031774E">
              <w:rPr>
                <w:rFonts w:ascii="Times New Roman" w:eastAsia="Times New Roman" w:hAnsi="Times New Roman" w:cs="Times New Roman"/>
                <w:bCs/>
                <w:sz w:val="24"/>
                <w:szCs w:val="24"/>
                <w:lang w:eastAsia="ar-SA"/>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6660F0" w:rsidP="00317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both"/>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eastAsia="ru-RU"/>
              </w:rPr>
            </w:pPr>
            <w:r w:rsidRPr="0031774E">
              <w:rPr>
                <w:rFonts w:ascii="Times New Roman" w:eastAsia="Times New Roman" w:hAnsi="Times New Roman" w:cs="Times New Roman"/>
                <w:color w:val="222222"/>
                <w:sz w:val="24"/>
                <w:szCs w:val="24"/>
                <w:lang w:eastAsia="ru-RU"/>
              </w:rPr>
              <w:t>Video lecture</w:t>
            </w:r>
          </w:p>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31774E">
              <w:rPr>
                <w:rFonts w:ascii="Times New Roman" w:eastAsia="Times New Roman" w:hAnsi="Times New Roman" w:cs="Times New Roman"/>
                <w:color w:val="222222"/>
                <w:sz w:val="24"/>
                <w:szCs w:val="24"/>
                <w:lang w:eastAsia="ru-RU"/>
              </w:rPr>
              <w:t xml:space="preserve"> in MS Teams</w:t>
            </w:r>
          </w:p>
        </w:tc>
      </w:tr>
      <w:tr w:rsidR="0031774E" w:rsidRPr="0031774E" w:rsidTr="00CD0F6A">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napToGrid w:val="0"/>
              <w:spacing w:after="0" w:line="240" w:lineRule="auto"/>
              <w:jc w:val="both"/>
              <w:rPr>
                <w:rFonts w:ascii="Times New Roman" w:eastAsia="Times New Roman" w:hAnsi="Times New Roman" w:cs="Times New Roman"/>
                <w:b/>
                <w:bCs/>
                <w:sz w:val="24"/>
                <w:szCs w:val="24"/>
                <w:lang w:eastAsia="ar-SA"/>
              </w:rPr>
            </w:pPr>
            <w:r w:rsidRPr="0031774E">
              <w:rPr>
                <w:rFonts w:ascii="Times New Roman" w:eastAsia="Times New Roman" w:hAnsi="Times New Roman" w:cs="Times New Roman"/>
                <w:b/>
                <w:bCs/>
                <w:sz w:val="24"/>
                <w:szCs w:val="24"/>
                <w:lang w:eastAsia="ar-SA"/>
              </w:rPr>
              <w:t xml:space="preserve">L.3. </w:t>
            </w:r>
            <w:r w:rsidRPr="0031774E">
              <w:rPr>
                <w:rFonts w:ascii="Times New Roman" w:eastAsia="Times New Roman" w:hAnsi="Times New Roman" w:cs="Times New Roman"/>
                <w:bCs/>
                <w:sz w:val="24"/>
                <w:szCs w:val="24"/>
                <w:lang w:eastAsia="ar-SA"/>
              </w:rPr>
              <w:t>Diplomacy as implementation of foreign policy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sz w:val="24"/>
                <w:szCs w:val="24"/>
                <w:lang w:eastAsia="ar-SA"/>
              </w:rPr>
            </w:pPr>
            <w:r w:rsidRPr="0031774E">
              <w:rPr>
                <w:rFonts w:ascii="Times New Roman" w:eastAsia="Times New Roman" w:hAnsi="Times New Roman" w:cs="Times New Roman"/>
                <w:sz w:val="24"/>
                <w:szCs w:val="24"/>
                <w:lang w:eastAsia="ar-SA"/>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bCs/>
                <w:sz w:val="24"/>
                <w:szCs w:val="24"/>
                <w:lang w:eastAsia="ar-SA"/>
              </w:rPr>
            </w:pPr>
            <w:r w:rsidRPr="0031774E">
              <w:rPr>
                <w:rFonts w:ascii="Times New Roman" w:eastAsia="Times New Roman" w:hAnsi="Times New Roman" w:cs="Times New Roman"/>
                <w:bCs/>
                <w:sz w:val="24"/>
                <w:szCs w:val="24"/>
                <w:lang w:eastAsia="ar-SA"/>
              </w:rPr>
              <w:t>ID 1.2.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6660F0" w:rsidP="00317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both"/>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eastAsia="ru-RU"/>
              </w:rPr>
            </w:pPr>
            <w:r w:rsidRPr="0031774E">
              <w:rPr>
                <w:rFonts w:ascii="Times New Roman" w:eastAsia="Times New Roman" w:hAnsi="Times New Roman" w:cs="Times New Roman"/>
                <w:color w:val="222222"/>
                <w:sz w:val="24"/>
                <w:szCs w:val="24"/>
                <w:lang w:eastAsia="ru-RU"/>
              </w:rPr>
              <w:t>Video lecture</w:t>
            </w:r>
          </w:p>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31774E">
              <w:rPr>
                <w:rFonts w:ascii="Times New Roman" w:eastAsia="Times New Roman" w:hAnsi="Times New Roman" w:cs="Times New Roman"/>
                <w:color w:val="222222"/>
                <w:sz w:val="24"/>
                <w:szCs w:val="24"/>
                <w:lang w:eastAsia="ru-RU"/>
              </w:rPr>
              <w:t xml:space="preserve"> in MS Teams</w:t>
            </w:r>
          </w:p>
        </w:tc>
      </w:tr>
      <w:tr w:rsidR="0031774E" w:rsidRPr="0031774E" w:rsidTr="00CD0F6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napToGrid w:val="0"/>
              <w:spacing w:after="0" w:line="240" w:lineRule="auto"/>
              <w:jc w:val="both"/>
              <w:rPr>
                <w:rFonts w:ascii="Times New Roman" w:eastAsia="Times New Roman" w:hAnsi="Times New Roman" w:cs="Times New Roman"/>
                <w:b/>
                <w:bCs/>
                <w:sz w:val="24"/>
                <w:szCs w:val="24"/>
                <w:lang w:eastAsia="ar-SA"/>
              </w:rPr>
            </w:pPr>
            <w:r w:rsidRPr="0031774E">
              <w:rPr>
                <w:rFonts w:ascii="Times New Roman" w:eastAsia="Times New Roman" w:hAnsi="Times New Roman" w:cs="Times New Roman"/>
                <w:b/>
                <w:bCs/>
                <w:sz w:val="24"/>
                <w:szCs w:val="24"/>
                <w:lang w:eastAsia="ar-SA"/>
              </w:rPr>
              <w:t xml:space="preserve">L.4. </w:t>
            </w:r>
            <w:r w:rsidRPr="0031774E">
              <w:rPr>
                <w:rFonts w:ascii="Times New Roman" w:eastAsia="Times New Roman" w:hAnsi="Times New Roman" w:cs="Times New Roman"/>
                <w:bCs/>
                <w:sz w:val="24"/>
                <w:szCs w:val="24"/>
                <w:lang w:eastAsia="ar-SA"/>
              </w:rPr>
              <w:t>National interests VS state interests VS national preferences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sz w:val="24"/>
                <w:szCs w:val="24"/>
                <w:lang w:eastAsia="ar-SA"/>
              </w:rPr>
            </w:pPr>
            <w:r w:rsidRPr="0031774E">
              <w:rPr>
                <w:rFonts w:ascii="Times New Roman" w:eastAsia="Times New Roman" w:hAnsi="Times New Roman" w:cs="Times New Roman"/>
                <w:sz w:val="24"/>
                <w:szCs w:val="24"/>
                <w:lang w:eastAsia="ar-SA"/>
              </w:rPr>
              <w:t>LО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bCs/>
                <w:sz w:val="24"/>
                <w:szCs w:val="24"/>
                <w:lang w:eastAsia="ar-SA"/>
              </w:rPr>
            </w:pPr>
            <w:r w:rsidRPr="0031774E">
              <w:rPr>
                <w:rFonts w:ascii="Times New Roman" w:eastAsia="Times New Roman" w:hAnsi="Times New Roman" w:cs="Times New Roman"/>
                <w:bCs/>
                <w:sz w:val="24"/>
                <w:szCs w:val="24"/>
                <w:lang w:eastAsia="ar-SA"/>
              </w:rPr>
              <w:t>ID 1.3.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6660F0" w:rsidP="00317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both"/>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eastAsia="ru-RU"/>
              </w:rPr>
            </w:pPr>
            <w:r w:rsidRPr="0031774E">
              <w:rPr>
                <w:rFonts w:ascii="Times New Roman" w:eastAsia="Times New Roman" w:hAnsi="Times New Roman" w:cs="Times New Roman"/>
                <w:color w:val="222222"/>
                <w:sz w:val="24"/>
                <w:szCs w:val="24"/>
                <w:lang w:eastAsia="ru-RU"/>
              </w:rPr>
              <w:t>Video lecture</w:t>
            </w:r>
          </w:p>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31774E">
              <w:rPr>
                <w:rFonts w:ascii="Times New Roman" w:eastAsia="Times New Roman" w:hAnsi="Times New Roman" w:cs="Times New Roman"/>
                <w:color w:val="222222"/>
                <w:sz w:val="24"/>
                <w:szCs w:val="24"/>
                <w:lang w:eastAsia="ru-RU"/>
              </w:rPr>
              <w:t xml:space="preserve"> in MS Teams</w:t>
            </w:r>
          </w:p>
        </w:tc>
      </w:tr>
      <w:tr w:rsidR="0031774E" w:rsidRPr="0031774E" w:rsidTr="00CD0F6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napToGrid w:val="0"/>
              <w:spacing w:after="0" w:line="240" w:lineRule="auto"/>
              <w:jc w:val="both"/>
              <w:rPr>
                <w:rFonts w:ascii="Times New Roman" w:eastAsia="Times New Roman" w:hAnsi="Times New Roman" w:cs="Times New Roman"/>
                <w:b/>
                <w:bCs/>
                <w:sz w:val="24"/>
                <w:szCs w:val="24"/>
                <w:lang w:eastAsia="ar-SA"/>
              </w:rPr>
            </w:pPr>
            <w:r w:rsidRPr="0031774E">
              <w:rPr>
                <w:rFonts w:ascii="Times New Roman" w:eastAsia="Times New Roman" w:hAnsi="Times New Roman" w:cs="Times New Roman"/>
                <w:b/>
                <w:bCs/>
                <w:sz w:val="24"/>
                <w:szCs w:val="24"/>
                <w:lang w:eastAsia="ar-SA"/>
              </w:rPr>
              <w:t xml:space="preserve">L.5. </w:t>
            </w:r>
            <w:r w:rsidRPr="0031774E">
              <w:rPr>
                <w:rFonts w:ascii="Times New Roman" w:eastAsia="Times New Roman" w:hAnsi="Times New Roman" w:cs="Times New Roman"/>
                <w:bCs/>
                <w:sz w:val="24"/>
                <w:szCs w:val="24"/>
                <w:lang w:eastAsia="ar-SA"/>
              </w:rPr>
              <w:t>Foreign policy decision making mechanisms and procedures within the state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sz w:val="24"/>
                <w:szCs w:val="24"/>
                <w:lang w:eastAsia="ar-SA"/>
              </w:rPr>
            </w:pPr>
            <w:r w:rsidRPr="0031774E">
              <w:rPr>
                <w:rFonts w:ascii="Times New Roman" w:eastAsia="Times New Roman" w:hAnsi="Times New Roman" w:cs="Times New Roman"/>
                <w:sz w:val="24"/>
                <w:szCs w:val="24"/>
                <w:lang w:eastAsia="ar-SA"/>
              </w:rPr>
              <w:t>LО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bCs/>
                <w:sz w:val="24"/>
                <w:szCs w:val="24"/>
                <w:lang w:eastAsia="ar-SA"/>
              </w:rPr>
            </w:pPr>
            <w:r w:rsidRPr="0031774E">
              <w:rPr>
                <w:rFonts w:ascii="Times New Roman" w:eastAsia="Times New Roman" w:hAnsi="Times New Roman" w:cs="Times New Roman"/>
                <w:bCs/>
                <w:sz w:val="24"/>
                <w:szCs w:val="24"/>
                <w:lang w:eastAsia="ar-SA"/>
              </w:rPr>
              <w:t>ID 4.1.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6660F0" w:rsidP="00317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both"/>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eastAsia="ru-RU"/>
              </w:rPr>
            </w:pPr>
            <w:r w:rsidRPr="0031774E">
              <w:rPr>
                <w:rFonts w:ascii="Times New Roman" w:eastAsia="Times New Roman" w:hAnsi="Times New Roman" w:cs="Times New Roman"/>
                <w:color w:val="222222"/>
                <w:sz w:val="24"/>
                <w:szCs w:val="24"/>
                <w:lang w:eastAsia="ru-RU"/>
              </w:rPr>
              <w:t>Video lecture</w:t>
            </w:r>
          </w:p>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31774E">
              <w:rPr>
                <w:rFonts w:ascii="Times New Roman" w:eastAsia="Times New Roman" w:hAnsi="Times New Roman" w:cs="Times New Roman"/>
                <w:color w:val="222222"/>
                <w:sz w:val="24"/>
                <w:szCs w:val="24"/>
                <w:lang w:eastAsia="ru-RU"/>
              </w:rPr>
              <w:t xml:space="preserve"> in MS Teams</w:t>
            </w:r>
          </w:p>
        </w:tc>
      </w:tr>
      <w:tr w:rsidR="0031774E" w:rsidRPr="0031774E" w:rsidTr="00CD0F6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napToGrid w:val="0"/>
              <w:spacing w:after="0" w:line="240" w:lineRule="auto"/>
              <w:jc w:val="both"/>
              <w:rPr>
                <w:rFonts w:ascii="Times New Roman" w:eastAsia="Times New Roman" w:hAnsi="Times New Roman" w:cs="Times New Roman"/>
                <w:b/>
                <w:bCs/>
                <w:sz w:val="24"/>
                <w:szCs w:val="24"/>
                <w:lang w:eastAsia="ru-RU"/>
              </w:rPr>
            </w:pPr>
            <w:r w:rsidRPr="0031774E">
              <w:rPr>
                <w:rFonts w:ascii="Times New Roman" w:eastAsia="Times New Roman" w:hAnsi="Times New Roman" w:cs="Times New Roman"/>
                <w:b/>
                <w:bCs/>
                <w:sz w:val="24"/>
                <w:szCs w:val="24"/>
                <w:lang w:eastAsia="ru-RU"/>
              </w:rPr>
              <w:t xml:space="preserve">PT 5. </w:t>
            </w:r>
            <w:r w:rsidRPr="0031774E">
              <w:rPr>
                <w:rFonts w:ascii="Times New Roman" w:eastAsia="Times New Roman" w:hAnsi="Times New Roman" w:cs="Times New Roman"/>
                <w:bCs/>
                <w:sz w:val="24"/>
                <w:szCs w:val="24"/>
                <w:lang w:eastAsia="ru-RU"/>
              </w:rPr>
              <w:t>“Successful foreign policy decision”, case presentation</w:t>
            </w:r>
            <w:r w:rsidRPr="0031774E">
              <w:rPr>
                <w:rFonts w:ascii="Times New Roman" w:eastAsia="Times New Roman" w:hAnsi="Times New Roman" w:cs="Times New Roman"/>
                <w:b/>
                <w:bCs/>
                <w:sz w:val="24"/>
                <w:szCs w:val="24"/>
                <w:lang w:eastAsia="ru-RU"/>
              </w:rPr>
              <w:t xml:space="preserve"> </w:t>
            </w:r>
          </w:p>
          <w:p w:rsidR="0031774E" w:rsidRPr="0031774E" w:rsidRDefault="0031774E" w:rsidP="0031774E">
            <w:pPr>
              <w:snapToGrid w:val="0"/>
              <w:spacing w:after="0" w:line="240" w:lineRule="auto"/>
              <w:jc w:val="both"/>
              <w:rPr>
                <w:rFonts w:ascii="Times New Roman" w:eastAsia="Times New Roman" w:hAnsi="Times New Roman" w:cs="Times New Roman"/>
                <w:b/>
                <w:bCs/>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sz w:val="24"/>
                <w:szCs w:val="24"/>
                <w:lang w:eastAsia="ar-SA"/>
              </w:rPr>
            </w:pPr>
            <w:r w:rsidRPr="0031774E">
              <w:rPr>
                <w:rFonts w:ascii="Times New Roman" w:eastAsia="Times New Roman" w:hAnsi="Times New Roman" w:cs="Times New Roman"/>
                <w:sz w:val="24"/>
                <w:szCs w:val="24"/>
                <w:lang w:eastAsia="ar-SA"/>
              </w:rPr>
              <w:t>LО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bCs/>
                <w:sz w:val="24"/>
                <w:szCs w:val="24"/>
                <w:lang w:eastAsia="ar-SA"/>
              </w:rPr>
            </w:pPr>
            <w:r w:rsidRPr="0031774E">
              <w:rPr>
                <w:rFonts w:ascii="Times New Roman" w:eastAsia="Times New Roman" w:hAnsi="Times New Roman" w:cs="Times New Roman"/>
                <w:bCs/>
                <w:sz w:val="24"/>
                <w:szCs w:val="24"/>
                <w:lang w:eastAsia="ar-SA"/>
              </w:rPr>
              <w:t>ID 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6660F0" w:rsidP="003177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bookmarkStart w:id="0" w:name="_GoBack"/>
            <w:bookmarkEnd w:id="0"/>
            <w:r w:rsidR="0031774E" w:rsidRPr="0031774E">
              <w:rPr>
                <w:rFonts w:ascii="Times New Roman" w:eastAsia="Times New Roman" w:hAnsi="Times New Roman" w:cs="Times New Roman"/>
                <w:sz w:val="24"/>
                <w:szCs w:val="24"/>
                <w:lang w:eastAsia="ru-RU"/>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eastAsia="ru-RU"/>
              </w:rPr>
            </w:pPr>
            <w:r w:rsidRPr="0031774E">
              <w:rPr>
                <w:rFonts w:ascii="Times New Roman" w:eastAsia="Times New Roman" w:hAnsi="Times New Roman" w:cs="Times New Roman"/>
                <w:color w:val="222222"/>
                <w:sz w:val="24"/>
                <w:szCs w:val="24"/>
                <w:lang w:eastAsia="ru-RU"/>
              </w:rPr>
              <w:t>Analysis</w:t>
            </w:r>
          </w:p>
          <w:p w:rsidR="0031774E" w:rsidRPr="0031774E" w:rsidRDefault="0031774E" w:rsidP="0031774E">
            <w:pPr>
              <w:spacing w:after="0" w:line="240" w:lineRule="auto"/>
              <w:jc w:val="both"/>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eastAsia="ru-RU"/>
              </w:rPr>
            </w:pPr>
            <w:r w:rsidRPr="0031774E">
              <w:rPr>
                <w:rFonts w:ascii="Times New Roman" w:eastAsia="Times New Roman" w:hAnsi="Times New Roman" w:cs="Times New Roman"/>
                <w:color w:val="222222"/>
                <w:sz w:val="24"/>
                <w:szCs w:val="24"/>
                <w:lang w:eastAsia="ru-RU"/>
              </w:rPr>
              <w:t>Webinar</w:t>
            </w:r>
          </w:p>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31774E">
              <w:rPr>
                <w:rFonts w:ascii="Times New Roman" w:eastAsia="Times New Roman" w:hAnsi="Times New Roman" w:cs="Times New Roman"/>
                <w:color w:val="222222"/>
                <w:sz w:val="24"/>
                <w:szCs w:val="24"/>
                <w:lang w:eastAsia="ru-RU"/>
              </w:rPr>
              <w:t>in MS Teams</w:t>
            </w:r>
          </w:p>
        </w:tc>
      </w:tr>
      <w:tr w:rsidR="0031774E" w:rsidRPr="0031774E" w:rsidTr="00CD0F6A">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lastRenderedPageBreak/>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31774E">
              <w:rPr>
                <w:rFonts w:ascii="Times New Roman" w:eastAsia="Times New Roman" w:hAnsi="Times New Roman" w:cs="Times New Roman"/>
                <w:b/>
                <w:color w:val="222222"/>
                <w:sz w:val="24"/>
                <w:szCs w:val="24"/>
                <w:lang w:eastAsia="ru-RU"/>
              </w:rPr>
              <w:t>IWSP 1 Consultation on the implementation of IWS1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sz w:val="24"/>
                <w:szCs w:val="24"/>
                <w:lang w:eastAsia="ar-SA"/>
              </w:rPr>
            </w:pPr>
            <w:r w:rsidRPr="0031774E">
              <w:rPr>
                <w:rFonts w:ascii="Times New Roman" w:eastAsia="Times New Roman" w:hAnsi="Times New Roman" w:cs="Times New Roman"/>
                <w:sz w:val="24"/>
                <w:szCs w:val="24"/>
                <w:lang w:eastAsia="ar-SA"/>
              </w:rPr>
              <w:t>LО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bCs/>
                <w:sz w:val="24"/>
                <w:szCs w:val="24"/>
                <w:lang w:eastAsia="ar-SA"/>
              </w:rPr>
            </w:pPr>
            <w:r w:rsidRPr="0031774E">
              <w:rPr>
                <w:rFonts w:ascii="Times New Roman" w:eastAsia="Times New Roman" w:hAnsi="Times New Roman" w:cs="Times New Roman"/>
                <w:bCs/>
                <w:sz w:val="24"/>
                <w:szCs w:val="24"/>
                <w:lang w:eastAsia="ar-SA"/>
              </w:rPr>
              <w:t>ID 5.1.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both"/>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eastAsia="ru-RU"/>
              </w:rPr>
            </w:pPr>
            <w:r w:rsidRPr="0031774E">
              <w:rPr>
                <w:rFonts w:ascii="Times New Roman" w:eastAsia="Times New Roman" w:hAnsi="Times New Roman" w:cs="Times New Roman"/>
                <w:color w:val="222222"/>
                <w:sz w:val="24"/>
                <w:szCs w:val="24"/>
                <w:lang w:eastAsia="ru-RU"/>
              </w:rPr>
              <w:t>Webinar</w:t>
            </w:r>
          </w:p>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31774E">
              <w:rPr>
                <w:rFonts w:ascii="Times New Roman" w:eastAsia="Times New Roman" w:hAnsi="Times New Roman" w:cs="Times New Roman"/>
                <w:color w:val="222222"/>
                <w:sz w:val="24"/>
                <w:szCs w:val="24"/>
                <w:lang w:eastAsia="ru-RU"/>
              </w:rPr>
              <w:t>in MS Teams</w:t>
            </w:r>
          </w:p>
        </w:tc>
      </w:tr>
      <w:tr w:rsidR="0031774E" w:rsidRPr="0031774E" w:rsidTr="00CD0F6A">
        <w:trPr>
          <w:trHeight w:val="54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pacing w:after="0" w:line="240" w:lineRule="auto"/>
              <w:jc w:val="both"/>
              <w:rPr>
                <w:rFonts w:ascii="Times New Roman" w:eastAsia="Times New Roman" w:hAnsi="Times New Roman" w:cs="Times New Roman"/>
                <w:b/>
                <w:sz w:val="24"/>
                <w:szCs w:val="24"/>
                <w:lang w:eastAsia="ru-RU"/>
              </w:rPr>
            </w:pPr>
            <w:r w:rsidRPr="0031774E">
              <w:rPr>
                <w:rFonts w:ascii="Times New Roman" w:eastAsia="Times New Roman" w:hAnsi="Times New Roman" w:cs="Times New Roman"/>
                <w:b/>
                <w:bCs/>
                <w:sz w:val="24"/>
                <w:szCs w:val="24"/>
                <w:lang w:eastAsia="ar-SA"/>
              </w:rPr>
              <w:t>IWS</w:t>
            </w:r>
            <w:r w:rsidRPr="0031774E">
              <w:rPr>
                <w:rFonts w:ascii="Times New Roman" w:eastAsia="Times New Roman" w:hAnsi="Times New Roman" w:cs="Times New Roman"/>
                <w:b/>
                <w:sz w:val="24"/>
                <w:szCs w:val="24"/>
                <w:lang w:eastAsia="ru-RU"/>
              </w:rPr>
              <w:t xml:space="preserve"> 1 “The Concept of Foreign Policy of Kazakhstan 2030; critical analysis and implications” essay </w:t>
            </w:r>
          </w:p>
          <w:p w:rsidR="0031774E" w:rsidRPr="0031774E" w:rsidRDefault="0031774E" w:rsidP="0031774E">
            <w:pPr>
              <w:spacing w:after="0" w:line="240" w:lineRule="auto"/>
              <w:jc w:val="both"/>
              <w:rPr>
                <w:rFonts w:ascii="Times New Roman" w:eastAsia="Times New Roman" w:hAnsi="Times New Roman" w:cs="Times New Roman"/>
                <w:b/>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sz w:val="24"/>
                <w:szCs w:val="24"/>
                <w:lang w:eastAsia="ar-SA"/>
              </w:rPr>
            </w:pPr>
            <w:r w:rsidRPr="0031774E">
              <w:rPr>
                <w:rFonts w:ascii="Times New Roman" w:eastAsia="Times New Roman" w:hAnsi="Times New Roman" w:cs="Times New Roman"/>
                <w:sz w:val="24"/>
                <w:szCs w:val="24"/>
                <w:lang w:eastAsia="ar-SA"/>
              </w:rPr>
              <w:t>LО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bCs/>
                <w:sz w:val="24"/>
                <w:szCs w:val="24"/>
                <w:lang w:eastAsia="ar-SA"/>
              </w:rPr>
            </w:pPr>
            <w:r w:rsidRPr="0031774E">
              <w:rPr>
                <w:rFonts w:ascii="Times New Roman" w:eastAsia="Times New Roman" w:hAnsi="Times New Roman" w:cs="Times New Roman"/>
                <w:bCs/>
                <w:sz w:val="24"/>
                <w:szCs w:val="24"/>
                <w:lang w:eastAsia="ar-SA"/>
              </w:rPr>
              <w:t>ID 5.1.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pacing w:after="0" w:line="240" w:lineRule="auto"/>
              <w:jc w:val="both"/>
              <w:rPr>
                <w:rFonts w:ascii="Times New Roman" w:eastAsia="Times New Roman" w:hAnsi="Times New Roman" w:cs="Times New Roman"/>
                <w:sz w:val="24"/>
                <w:szCs w:val="24"/>
                <w:lang w:eastAsia="ru-RU"/>
              </w:rPr>
            </w:pPr>
            <w:r w:rsidRPr="0031774E">
              <w:rPr>
                <w:rFonts w:ascii="Times New Roman" w:eastAsia="Times New Roman" w:hAnsi="Times New Roman" w:cs="Times New Roman"/>
                <w:color w:val="222222"/>
                <w:sz w:val="24"/>
                <w:szCs w:val="24"/>
                <w:shd w:val="clear" w:color="auto" w:fill="F8F9FA"/>
                <w:lang w:eastAsia="ru-RU"/>
              </w:rPr>
              <w:t>Logic task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both"/>
              <w:rPr>
                <w:rFonts w:ascii="Times New Roman" w:eastAsia="Times New Roman" w:hAnsi="Times New Roman" w:cs="Times New Roman"/>
                <w:sz w:val="24"/>
                <w:szCs w:val="24"/>
                <w:lang w:eastAsia="ru-RU"/>
              </w:rPr>
            </w:pPr>
          </w:p>
        </w:tc>
      </w:tr>
      <w:tr w:rsidR="0031774E" w:rsidRPr="0031774E" w:rsidTr="00CD0F6A">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5</w:t>
            </w:r>
          </w:p>
        </w:tc>
        <w:tc>
          <w:tcPr>
            <w:tcW w:w="6804" w:type="dxa"/>
            <w:gridSpan w:val="4"/>
            <w:tcBorders>
              <w:top w:val="single" w:sz="4" w:space="0" w:color="000000"/>
              <w:left w:val="single" w:sz="4" w:space="0" w:color="000000"/>
              <w:bottom w:val="single" w:sz="4" w:space="0" w:color="000000"/>
              <w:right w:val="single" w:sz="4" w:space="0" w:color="auto"/>
            </w:tcBorders>
            <w:shd w:val="clear" w:color="auto" w:fill="auto"/>
            <w:hideMark/>
          </w:tcPr>
          <w:p w:rsidR="0031774E" w:rsidRPr="0031774E" w:rsidRDefault="0031774E" w:rsidP="0031774E">
            <w:pPr>
              <w:spacing w:after="0" w:line="240" w:lineRule="auto"/>
              <w:jc w:val="center"/>
              <w:rPr>
                <w:rFonts w:ascii="Times New Roman" w:eastAsia="Times New Roman" w:hAnsi="Times New Roman" w:cs="Times New Roman"/>
                <w:sz w:val="24"/>
                <w:szCs w:val="24"/>
              </w:rPr>
            </w:pPr>
            <w:r w:rsidRPr="0031774E">
              <w:rPr>
                <w:rFonts w:ascii="Times New Roman" w:eastAsia="Times New Roman" w:hAnsi="Times New Roman" w:cs="Times New Roman"/>
                <w:b/>
                <w:bCs/>
                <w:sz w:val="24"/>
                <w:szCs w:val="24"/>
                <w:lang w:eastAsia="ar-SA"/>
              </w:rPr>
              <w:t>Mid-Term Evaluation 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both"/>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both"/>
              <w:rPr>
                <w:rFonts w:ascii="Times New Roman" w:eastAsia="Times New Roman" w:hAnsi="Times New Roman" w:cs="Times New Roman"/>
                <w:sz w:val="24"/>
                <w:szCs w:val="24"/>
                <w:lang w:eastAsia="ru-RU"/>
              </w:rPr>
            </w:pPr>
          </w:p>
        </w:tc>
      </w:tr>
      <w:tr w:rsidR="0031774E" w:rsidRPr="0031774E" w:rsidTr="00CD0F6A">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p>
        </w:tc>
        <w:tc>
          <w:tcPr>
            <w:tcW w:w="6804" w:type="dxa"/>
            <w:gridSpan w:val="4"/>
            <w:tcBorders>
              <w:top w:val="single" w:sz="4" w:space="0" w:color="000000"/>
              <w:left w:val="single" w:sz="4" w:space="0" w:color="000000"/>
              <w:bottom w:val="single" w:sz="4" w:space="0" w:color="000000"/>
              <w:right w:val="single" w:sz="4" w:space="0" w:color="auto"/>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b/>
                <w:bCs/>
                <w:sz w:val="24"/>
                <w:szCs w:val="24"/>
                <w:lang w:eastAsia="ar-SA"/>
              </w:rPr>
            </w:pPr>
            <w:r w:rsidRPr="0031774E">
              <w:rPr>
                <w:rFonts w:ascii="Times New Roman" w:eastAsia="Times New Roman" w:hAnsi="Times New Roman" w:cs="Times New Roman"/>
                <w:b/>
                <w:bCs/>
                <w:sz w:val="24"/>
                <w:szCs w:val="24"/>
                <w:lang w:eastAsia="ar-SA"/>
              </w:rPr>
              <w:t xml:space="preserve">Module 2 Foreign policy and diplomacy of Kazakhstan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both"/>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both"/>
              <w:rPr>
                <w:rFonts w:ascii="Times New Roman" w:eastAsia="Times New Roman" w:hAnsi="Times New Roman" w:cs="Times New Roman"/>
                <w:sz w:val="24"/>
                <w:szCs w:val="24"/>
                <w:lang w:eastAsia="ru-RU"/>
              </w:rPr>
            </w:pPr>
          </w:p>
        </w:tc>
      </w:tr>
      <w:tr w:rsidR="0031774E" w:rsidRPr="0031774E" w:rsidTr="00CD0F6A">
        <w:trPr>
          <w:trHeight w:val="44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napToGrid w:val="0"/>
              <w:spacing w:after="0" w:line="240" w:lineRule="auto"/>
              <w:jc w:val="both"/>
              <w:rPr>
                <w:rFonts w:ascii="Times New Roman" w:eastAsia="Times New Roman" w:hAnsi="Times New Roman" w:cs="Times New Roman"/>
                <w:bCs/>
                <w:sz w:val="24"/>
                <w:szCs w:val="24"/>
                <w:lang w:eastAsia="ar-SA"/>
              </w:rPr>
            </w:pPr>
            <w:r w:rsidRPr="0031774E">
              <w:rPr>
                <w:rFonts w:ascii="Times New Roman" w:eastAsia="Times New Roman" w:hAnsi="Times New Roman" w:cs="Times New Roman"/>
                <w:b/>
                <w:bCs/>
                <w:sz w:val="24"/>
                <w:szCs w:val="24"/>
                <w:lang w:eastAsia="ar-SA"/>
              </w:rPr>
              <w:t>L.1.</w:t>
            </w:r>
            <w:r w:rsidRPr="0031774E">
              <w:rPr>
                <w:rFonts w:ascii="Times New Roman" w:eastAsia="Times New Roman" w:hAnsi="Times New Roman" w:cs="Times New Roman"/>
                <w:bCs/>
                <w:sz w:val="24"/>
                <w:szCs w:val="24"/>
                <w:lang w:eastAsia="ar-SA"/>
              </w:rPr>
              <w:t xml:space="preserve"> Participation of Kazakhstan in international institutions, regimes, organizations (political)</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sz w:val="24"/>
                <w:szCs w:val="24"/>
                <w:lang w:eastAsia="ar-SA"/>
              </w:rPr>
            </w:pPr>
            <w:r w:rsidRPr="0031774E">
              <w:rPr>
                <w:rFonts w:ascii="Times New Roman" w:eastAsia="Times New Roman" w:hAnsi="Times New Roman" w:cs="Times New Roman"/>
                <w:sz w:val="24"/>
                <w:szCs w:val="24"/>
                <w:lang w:eastAsia="ar-SA"/>
              </w:rPr>
              <w:t>LО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bCs/>
                <w:sz w:val="24"/>
                <w:szCs w:val="24"/>
                <w:lang w:eastAsia="ar-SA"/>
              </w:rPr>
            </w:pPr>
            <w:r w:rsidRPr="0031774E">
              <w:rPr>
                <w:rFonts w:ascii="Times New Roman" w:eastAsia="Times New Roman" w:hAnsi="Times New Roman" w:cs="Times New Roman"/>
                <w:bCs/>
                <w:sz w:val="24"/>
                <w:szCs w:val="24"/>
                <w:lang w:eastAsia="ar-SA"/>
              </w:rPr>
              <w:t>ID 4.1.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eastAsia="ru-RU"/>
              </w:rPr>
            </w:pPr>
            <w:r w:rsidRPr="0031774E">
              <w:rPr>
                <w:rFonts w:ascii="Times New Roman" w:eastAsia="Times New Roman" w:hAnsi="Times New Roman" w:cs="Times New Roman"/>
                <w:color w:val="222222"/>
                <w:sz w:val="24"/>
                <w:szCs w:val="24"/>
                <w:lang w:eastAsia="ru-RU"/>
              </w:rPr>
              <w:t>Video lecture</w:t>
            </w:r>
          </w:p>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31774E">
              <w:rPr>
                <w:rFonts w:ascii="Times New Roman" w:eastAsia="Times New Roman" w:hAnsi="Times New Roman" w:cs="Times New Roman"/>
                <w:color w:val="222222"/>
                <w:sz w:val="24"/>
                <w:szCs w:val="24"/>
                <w:lang w:eastAsia="ru-RU"/>
              </w:rPr>
              <w:t xml:space="preserve"> in MS Teams</w:t>
            </w:r>
          </w:p>
        </w:tc>
      </w:tr>
      <w:tr w:rsidR="0031774E" w:rsidRPr="0031774E" w:rsidTr="00CD0F6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napToGrid w:val="0"/>
              <w:spacing w:after="0" w:line="240" w:lineRule="auto"/>
              <w:jc w:val="both"/>
              <w:rPr>
                <w:rFonts w:ascii="Times New Roman" w:eastAsia="Times New Roman" w:hAnsi="Times New Roman" w:cs="Times New Roman"/>
                <w:b/>
                <w:bCs/>
                <w:sz w:val="24"/>
                <w:szCs w:val="24"/>
                <w:lang w:eastAsia="ru-RU"/>
              </w:rPr>
            </w:pPr>
            <w:r w:rsidRPr="0031774E">
              <w:rPr>
                <w:rFonts w:ascii="Times New Roman" w:eastAsia="Times New Roman" w:hAnsi="Times New Roman" w:cs="Times New Roman"/>
                <w:b/>
                <w:bCs/>
                <w:sz w:val="24"/>
                <w:szCs w:val="24"/>
                <w:lang w:eastAsia="ru-RU"/>
              </w:rPr>
              <w:t xml:space="preserve">PT 1. </w:t>
            </w:r>
            <w:r w:rsidRPr="0031774E">
              <w:rPr>
                <w:rFonts w:ascii="Times New Roman" w:eastAsia="Times New Roman" w:hAnsi="Times New Roman" w:cs="Times New Roman"/>
                <w:bCs/>
                <w:sz w:val="24"/>
                <w:szCs w:val="24"/>
                <w:lang w:eastAsia="ru-RU"/>
              </w:rPr>
              <w:t>Kazakhstan in the UN security council and the OSCE Chairmanship of Kazakhstan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sz w:val="24"/>
                <w:szCs w:val="24"/>
                <w:lang w:eastAsia="ar-SA"/>
              </w:rPr>
            </w:pPr>
            <w:r w:rsidRPr="0031774E">
              <w:rPr>
                <w:rFonts w:ascii="Times New Roman" w:eastAsia="Times New Roman" w:hAnsi="Times New Roman" w:cs="Times New Roman"/>
                <w:sz w:val="24"/>
                <w:szCs w:val="24"/>
                <w:lang w:eastAsia="ar-SA"/>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bCs/>
                <w:sz w:val="24"/>
                <w:szCs w:val="24"/>
                <w:lang w:eastAsia="ar-SA"/>
              </w:rPr>
            </w:pPr>
            <w:r w:rsidRPr="0031774E">
              <w:rPr>
                <w:rFonts w:ascii="Times New Roman" w:eastAsia="Times New Roman" w:hAnsi="Times New Roman" w:cs="Times New Roman"/>
                <w:bCs/>
                <w:sz w:val="24"/>
                <w:szCs w:val="24"/>
                <w:lang w:eastAsia="ar-SA"/>
              </w:rPr>
              <w:t>ID 4.1.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31774E" w:rsidRPr="0031774E" w:rsidRDefault="0031774E" w:rsidP="0031774E">
            <w:pPr>
              <w:spacing w:after="0" w:line="240" w:lineRule="auto"/>
              <w:jc w:val="center"/>
              <w:rPr>
                <w:rFonts w:ascii="Times New Roman" w:eastAsia="Times New Roman" w:hAnsi="Times New Roman" w:cs="Times New Roman"/>
                <w:sz w:val="24"/>
                <w:szCs w:val="24"/>
              </w:rPr>
            </w:pPr>
            <w:r w:rsidRPr="0031774E">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eastAsia="ru-RU"/>
              </w:rPr>
            </w:pPr>
            <w:r w:rsidRPr="0031774E">
              <w:rPr>
                <w:rFonts w:ascii="Times New Roman" w:eastAsia="Times New Roman" w:hAnsi="Times New Roman" w:cs="Times New Roman"/>
                <w:color w:val="222222"/>
                <w:sz w:val="24"/>
                <w:szCs w:val="24"/>
                <w:lang w:eastAsia="ru-RU"/>
              </w:rPr>
              <w:t>Analysis</w:t>
            </w:r>
          </w:p>
          <w:p w:rsidR="0031774E" w:rsidRPr="0031774E" w:rsidRDefault="0031774E" w:rsidP="0031774E">
            <w:pPr>
              <w:spacing w:after="0" w:line="240" w:lineRule="auto"/>
              <w:jc w:val="both"/>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eastAsia="ru-RU"/>
              </w:rPr>
            </w:pPr>
            <w:r w:rsidRPr="0031774E">
              <w:rPr>
                <w:rFonts w:ascii="Times New Roman" w:eastAsia="Times New Roman" w:hAnsi="Times New Roman" w:cs="Times New Roman"/>
                <w:color w:val="222222"/>
                <w:sz w:val="24"/>
                <w:szCs w:val="24"/>
                <w:lang w:eastAsia="ru-RU"/>
              </w:rPr>
              <w:t>Webinar</w:t>
            </w:r>
          </w:p>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31774E">
              <w:rPr>
                <w:rFonts w:ascii="Times New Roman" w:eastAsia="Times New Roman" w:hAnsi="Times New Roman" w:cs="Times New Roman"/>
                <w:color w:val="222222"/>
                <w:sz w:val="24"/>
                <w:szCs w:val="24"/>
                <w:lang w:eastAsia="ru-RU"/>
              </w:rPr>
              <w:t>in MS Teams</w:t>
            </w:r>
          </w:p>
        </w:tc>
      </w:tr>
      <w:tr w:rsidR="0031774E" w:rsidRPr="0031774E" w:rsidTr="00CD0F6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napToGrid w:val="0"/>
              <w:spacing w:after="0" w:line="240" w:lineRule="auto"/>
              <w:jc w:val="both"/>
              <w:rPr>
                <w:rFonts w:ascii="Times New Roman" w:eastAsia="Times New Roman" w:hAnsi="Times New Roman" w:cs="Times New Roman"/>
                <w:b/>
                <w:bCs/>
                <w:sz w:val="24"/>
                <w:szCs w:val="24"/>
                <w:lang w:eastAsia="ar-SA"/>
              </w:rPr>
            </w:pPr>
            <w:r w:rsidRPr="0031774E">
              <w:rPr>
                <w:rFonts w:ascii="Times New Roman" w:eastAsia="Times New Roman" w:hAnsi="Times New Roman" w:cs="Times New Roman"/>
                <w:b/>
                <w:bCs/>
                <w:sz w:val="24"/>
                <w:szCs w:val="24"/>
                <w:lang w:eastAsia="ar-SA"/>
              </w:rPr>
              <w:t xml:space="preserve">L.2. </w:t>
            </w:r>
            <w:r w:rsidRPr="0031774E">
              <w:rPr>
                <w:rFonts w:ascii="Times New Roman" w:eastAsia="Times New Roman" w:hAnsi="Times New Roman" w:cs="Times New Roman"/>
                <w:bCs/>
                <w:sz w:val="24"/>
                <w:szCs w:val="24"/>
                <w:lang w:eastAsia="ar-SA"/>
              </w:rPr>
              <w:t>Participation of Kazakhstan in international institutions, regimes, organizations (economic relations and trade)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sz w:val="24"/>
                <w:szCs w:val="24"/>
                <w:lang w:eastAsia="ar-SA"/>
              </w:rPr>
            </w:pPr>
            <w:r w:rsidRPr="0031774E">
              <w:rPr>
                <w:rFonts w:ascii="Times New Roman" w:eastAsia="Times New Roman" w:hAnsi="Times New Roman" w:cs="Times New Roman"/>
                <w:sz w:val="24"/>
                <w:szCs w:val="24"/>
                <w:lang w:eastAsia="ar-SA"/>
              </w:rPr>
              <w:t>LО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bCs/>
                <w:sz w:val="24"/>
                <w:szCs w:val="24"/>
                <w:lang w:eastAsia="ar-SA"/>
              </w:rPr>
            </w:pPr>
            <w:r w:rsidRPr="0031774E">
              <w:rPr>
                <w:rFonts w:ascii="Times New Roman" w:eastAsia="Times New Roman" w:hAnsi="Times New Roman" w:cs="Times New Roman"/>
                <w:bCs/>
                <w:sz w:val="24"/>
                <w:szCs w:val="24"/>
                <w:lang w:eastAsia="ar-SA"/>
              </w:rPr>
              <w:t>ID 4.1.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both"/>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eastAsia="ru-RU"/>
              </w:rPr>
            </w:pPr>
            <w:r w:rsidRPr="0031774E">
              <w:rPr>
                <w:rFonts w:ascii="Times New Roman" w:eastAsia="Times New Roman" w:hAnsi="Times New Roman" w:cs="Times New Roman"/>
                <w:color w:val="222222"/>
                <w:sz w:val="24"/>
                <w:szCs w:val="24"/>
                <w:lang w:eastAsia="ru-RU"/>
              </w:rPr>
              <w:t>Video lecture</w:t>
            </w:r>
          </w:p>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31774E">
              <w:rPr>
                <w:rFonts w:ascii="Times New Roman" w:eastAsia="Times New Roman" w:hAnsi="Times New Roman" w:cs="Times New Roman"/>
                <w:color w:val="222222"/>
                <w:sz w:val="24"/>
                <w:szCs w:val="24"/>
                <w:lang w:eastAsia="ru-RU"/>
              </w:rPr>
              <w:t xml:space="preserve"> in MS Teams</w:t>
            </w:r>
          </w:p>
        </w:tc>
      </w:tr>
      <w:tr w:rsidR="0031774E" w:rsidRPr="0031774E" w:rsidTr="00CD0F6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napToGrid w:val="0"/>
              <w:spacing w:after="0" w:line="240" w:lineRule="auto"/>
              <w:jc w:val="both"/>
              <w:rPr>
                <w:rFonts w:ascii="Times New Roman" w:eastAsia="Times New Roman" w:hAnsi="Times New Roman" w:cs="Times New Roman"/>
                <w:b/>
                <w:bCs/>
                <w:sz w:val="24"/>
                <w:szCs w:val="24"/>
                <w:lang w:eastAsia="ru-RU"/>
              </w:rPr>
            </w:pPr>
            <w:r w:rsidRPr="0031774E">
              <w:rPr>
                <w:rFonts w:ascii="Times New Roman" w:eastAsia="Times New Roman" w:hAnsi="Times New Roman" w:cs="Times New Roman"/>
                <w:b/>
                <w:bCs/>
                <w:sz w:val="24"/>
                <w:szCs w:val="24"/>
                <w:lang w:eastAsia="ru-RU"/>
              </w:rPr>
              <w:t xml:space="preserve">PT 2. </w:t>
            </w:r>
            <w:r w:rsidRPr="0031774E">
              <w:rPr>
                <w:rFonts w:ascii="Times New Roman" w:eastAsia="Times New Roman" w:hAnsi="Times New Roman" w:cs="Times New Roman"/>
                <w:bCs/>
                <w:sz w:val="24"/>
                <w:szCs w:val="24"/>
                <w:lang w:eastAsia="ru-RU"/>
              </w:rPr>
              <w:t>Does Kazakhstan benefit form globalization?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sz w:val="24"/>
                <w:szCs w:val="24"/>
                <w:lang w:eastAsia="ar-SA"/>
              </w:rPr>
            </w:pPr>
            <w:r w:rsidRPr="0031774E">
              <w:rPr>
                <w:rFonts w:ascii="Times New Roman" w:eastAsia="Times New Roman" w:hAnsi="Times New Roman" w:cs="Times New Roman"/>
                <w:sz w:val="24"/>
                <w:szCs w:val="24"/>
                <w:lang w:eastAsia="ar-SA"/>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bCs/>
                <w:sz w:val="24"/>
                <w:szCs w:val="24"/>
                <w:lang w:eastAsia="ar-SA"/>
              </w:rPr>
            </w:pPr>
            <w:r w:rsidRPr="0031774E">
              <w:rPr>
                <w:rFonts w:ascii="Times New Roman" w:eastAsia="Times New Roman" w:hAnsi="Times New Roman" w:cs="Times New Roman"/>
                <w:bCs/>
                <w:sz w:val="24"/>
                <w:szCs w:val="24"/>
                <w:lang w:eastAsia="ar-SA"/>
              </w:rPr>
              <w:t>ID 1.3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eastAsia="ru-RU"/>
              </w:rPr>
            </w:pPr>
            <w:r w:rsidRPr="0031774E">
              <w:rPr>
                <w:rFonts w:ascii="Times New Roman" w:eastAsia="Times New Roman" w:hAnsi="Times New Roman" w:cs="Times New Roman"/>
                <w:color w:val="222222"/>
                <w:sz w:val="24"/>
                <w:szCs w:val="24"/>
                <w:lang w:eastAsia="ru-RU"/>
              </w:rPr>
              <w:t>Analysis</w:t>
            </w:r>
          </w:p>
          <w:p w:rsidR="0031774E" w:rsidRPr="0031774E" w:rsidRDefault="0031774E" w:rsidP="0031774E">
            <w:pPr>
              <w:spacing w:after="0" w:line="240" w:lineRule="auto"/>
              <w:jc w:val="both"/>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eastAsia="ru-RU"/>
              </w:rPr>
            </w:pPr>
            <w:r w:rsidRPr="0031774E">
              <w:rPr>
                <w:rFonts w:ascii="Times New Roman" w:eastAsia="Times New Roman" w:hAnsi="Times New Roman" w:cs="Times New Roman"/>
                <w:color w:val="222222"/>
                <w:sz w:val="24"/>
                <w:szCs w:val="24"/>
                <w:lang w:eastAsia="ru-RU"/>
              </w:rPr>
              <w:t>Webinar</w:t>
            </w:r>
          </w:p>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31774E">
              <w:rPr>
                <w:rFonts w:ascii="Times New Roman" w:eastAsia="Times New Roman" w:hAnsi="Times New Roman" w:cs="Times New Roman"/>
                <w:color w:val="222222"/>
                <w:sz w:val="24"/>
                <w:szCs w:val="24"/>
                <w:lang w:eastAsia="ru-RU"/>
              </w:rPr>
              <w:t>in MS Teams</w:t>
            </w:r>
          </w:p>
        </w:tc>
      </w:tr>
      <w:tr w:rsidR="0031774E" w:rsidRPr="0031774E" w:rsidTr="00CD0F6A">
        <w:trPr>
          <w:trHeight w:val="4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napToGrid w:val="0"/>
              <w:spacing w:after="0" w:line="240" w:lineRule="auto"/>
              <w:jc w:val="both"/>
              <w:rPr>
                <w:rFonts w:ascii="Times New Roman" w:eastAsia="Times New Roman" w:hAnsi="Times New Roman" w:cs="Times New Roman"/>
                <w:b/>
                <w:bCs/>
                <w:sz w:val="24"/>
                <w:szCs w:val="24"/>
                <w:lang w:eastAsia="ar-SA"/>
              </w:rPr>
            </w:pPr>
            <w:r w:rsidRPr="0031774E">
              <w:rPr>
                <w:rFonts w:ascii="Times New Roman" w:eastAsia="Times New Roman" w:hAnsi="Times New Roman" w:cs="Times New Roman"/>
                <w:b/>
                <w:bCs/>
                <w:sz w:val="24"/>
                <w:szCs w:val="24"/>
                <w:lang w:eastAsia="ar-SA"/>
              </w:rPr>
              <w:t xml:space="preserve">L.3. </w:t>
            </w:r>
            <w:r w:rsidRPr="0031774E">
              <w:rPr>
                <w:rFonts w:ascii="Times New Roman" w:eastAsia="Times New Roman" w:hAnsi="Times New Roman" w:cs="Times New Roman"/>
                <w:bCs/>
                <w:sz w:val="24"/>
                <w:szCs w:val="24"/>
                <w:lang w:eastAsia="ar-SA"/>
              </w:rPr>
              <w:t>Multi-vector Doctrine and bilateral relations of Kazakhstan (the USA and the EU, Russia and China)</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sz w:val="24"/>
                <w:szCs w:val="24"/>
                <w:lang w:eastAsia="ar-SA"/>
              </w:rPr>
            </w:pPr>
            <w:r w:rsidRPr="0031774E">
              <w:rPr>
                <w:rFonts w:ascii="Times New Roman" w:eastAsia="Times New Roman" w:hAnsi="Times New Roman" w:cs="Times New Roman"/>
                <w:sz w:val="24"/>
                <w:szCs w:val="24"/>
                <w:lang w:eastAsia="ar-SA"/>
              </w:rPr>
              <w:t>LО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bCs/>
                <w:sz w:val="24"/>
                <w:szCs w:val="24"/>
                <w:lang w:eastAsia="ar-SA"/>
              </w:rPr>
            </w:pPr>
            <w:r w:rsidRPr="0031774E">
              <w:rPr>
                <w:rFonts w:ascii="Times New Roman" w:eastAsia="Times New Roman" w:hAnsi="Times New Roman" w:cs="Times New Roman"/>
                <w:bCs/>
                <w:sz w:val="24"/>
                <w:szCs w:val="24"/>
                <w:lang w:eastAsia="ar-SA"/>
              </w:rPr>
              <w:t>ID 4.2.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both"/>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eastAsia="ru-RU"/>
              </w:rPr>
            </w:pPr>
            <w:r w:rsidRPr="0031774E">
              <w:rPr>
                <w:rFonts w:ascii="Times New Roman" w:eastAsia="Times New Roman" w:hAnsi="Times New Roman" w:cs="Times New Roman"/>
                <w:color w:val="222222"/>
                <w:sz w:val="24"/>
                <w:szCs w:val="24"/>
                <w:lang w:eastAsia="ru-RU"/>
              </w:rPr>
              <w:t>Video lecture</w:t>
            </w:r>
          </w:p>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31774E">
              <w:rPr>
                <w:rFonts w:ascii="Times New Roman" w:eastAsia="Times New Roman" w:hAnsi="Times New Roman" w:cs="Times New Roman"/>
                <w:color w:val="222222"/>
                <w:sz w:val="24"/>
                <w:szCs w:val="24"/>
                <w:lang w:eastAsia="ru-RU"/>
              </w:rPr>
              <w:t xml:space="preserve"> in MS Teams</w:t>
            </w:r>
          </w:p>
        </w:tc>
      </w:tr>
      <w:tr w:rsidR="0031774E" w:rsidRPr="0031774E" w:rsidTr="00CD0F6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napToGrid w:val="0"/>
              <w:spacing w:after="0" w:line="240" w:lineRule="auto"/>
              <w:jc w:val="both"/>
              <w:rPr>
                <w:rFonts w:ascii="Times New Roman" w:eastAsia="Times New Roman" w:hAnsi="Times New Roman" w:cs="Times New Roman"/>
                <w:bCs/>
                <w:sz w:val="24"/>
                <w:szCs w:val="24"/>
                <w:lang w:eastAsia="ru-RU"/>
              </w:rPr>
            </w:pPr>
            <w:r w:rsidRPr="0031774E">
              <w:rPr>
                <w:rFonts w:ascii="Times New Roman" w:eastAsia="Times New Roman" w:hAnsi="Times New Roman" w:cs="Times New Roman"/>
                <w:b/>
                <w:bCs/>
                <w:sz w:val="24"/>
                <w:szCs w:val="24"/>
                <w:lang w:eastAsia="ru-RU"/>
              </w:rPr>
              <w:t xml:space="preserve">PT 3. </w:t>
            </w:r>
            <w:r w:rsidRPr="0031774E">
              <w:rPr>
                <w:rFonts w:ascii="Times New Roman" w:eastAsia="Times New Roman" w:hAnsi="Times New Roman" w:cs="Times New Roman"/>
                <w:bCs/>
                <w:sz w:val="24"/>
                <w:szCs w:val="24"/>
                <w:lang w:eastAsia="ar-SA"/>
              </w:rPr>
              <w:t>Multi-vector Doctrine and bilateral relations of Kazakhstan (Central Asian States and regional powers)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sz w:val="24"/>
                <w:szCs w:val="24"/>
                <w:lang w:eastAsia="ar-SA"/>
              </w:rPr>
            </w:pPr>
            <w:r w:rsidRPr="0031774E">
              <w:rPr>
                <w:rFonts w:ascii="Times New Roman" w:eastAsia="Times New Roman" w:hAnsi="Times New Roman" w:cs="Times New Roman"/>
                <w:sz w:val="24"/>
                <w:szCs w:val="24"/>
                <w:lang w:eastAsia="ar-SA"/>
              </w:rPr>
              <w:t>LО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bCs/>
                <w:sz w:val="24"/>
                <w:szCs w:val="24"/>
                <w:lang w:eastAsia="ar-SA"/>
              </w:rPr>
            </w:pPr>
            <w:r w:rsidRPr="0031774E">
              <w:rPr>
                <w:rFonts w:ascii="Times New Roman" w:eastAsia="Times New Roman" w:hAnsi="Times New Roman" w:cs="Times New Roman"/>
                <w:bCs/>
                <w:sz w:val="24"/>
                <w:szCs w:val="24"/>
                <w:lang w:eastAsia="ar-SA"/>
              </w:rPr>
              <w:t>ID 4.2.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eastAsia="ru-RU"/>
              </w:rPr>
            </w:pPr>
            <w:r w:rsidRPr="0031774E">
              <w:rPr>
                <w:rFonts w:ascii="Times New Roman" w:eastAsia="Times New Roman" w:hAnsi="Times New Roman" w:cs="Times New Roman"/>
                <w:color w:val="222222"/>
                <w:sz w:val="24"/>
                <w:szCs w:val="24"/>
                <w:lang w:eastAsia="ru-RU"/>
              </w:rPr>
              <w:t>Analysis</w:t>
            </w:r>
          </w:p>
          <w:p w:rsidR="0031774E" w:rsidRPr="0031774E" w:rsidRDefault="0031774E" w:rsidP="0031774E">
            <w:pPr>
              <w:spacing w:after="0" w:line="240" w:lineRule="auto"/>
              <w:jc w:val="both"/>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eastAsia="ru-RU"/>
              </w:rPr>
            </w:pPr>
            <w:r w:rsidRPr="0031774E">
              <w:rPr>
                <w:rFonts w:ascii="Times New Roman" w:eastAsia="Times New Roman" w:hAnsi="Times New Roman" w:cs="Times New Roman"/>
                <w:color w:val="222222"/>
                <w:sz w:val="24"/>
                <w:szCs w:val="24"/>
                <w:lang w:eastAsia="ru-RU"/>
              </w:rPr>
              <w:t>Webinar</w:t>
            </w:r>
          </w:p>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31774E">
              <w:rPr>
                <w:rFonts w:ascii="Times New Roman" w:eastAsia="Times New Roman" w:hAnsi="Times New Roman" w:cs="Times New Roman"/>
                <w:color w:val="222222"/>
                <w:sz w:val="24"/>
                <w:szCs w:val="24"/>
                <w:lang w:eastAsia="ru-RU"/>
              </w:rPr>
              <w:t>in MS Teams</w:t>
            </w:r>
          </w:p>
        </w:tc>
      </w:tr>
      <w:tr w:rsidR="0031774E" w:rsidRPr="0031774E" w:rsidTr="00CD0F6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napToGrid w:val="0"/>
              <w:spacing w:after="0" w:line="240" w:lineRule="auto"/>
              <w:jc w:val="both"/>
              <w:rPr>
                <w:rFonts w:ascii="Times New Roman" w:eastAsia="Times New Roman" w:hAnsi="Times New Roman" w:cs="Times New Roman"/>
                <w:b/>
                <w:bCs/>
                <w:sz w:val="24"/>
                <w:szCs w:val="24"/>
                <w:lang w:eastAsia="ar-SA"/>
              </w:rPr>
            </w:pPr>
            <w:r w:rsidRPr="0031774E">
              <w:rPr>
                <w:rFonts w:ascii="Times New Roman" w:eastAsia="Times New Roman" w:hAnsi="Times New Roman" w:cs="Times New Roman"/>
                <w:b/>
                <w:bCs/>
                <w:sz w:val="24"/>
                <w:szCs w:val="24"/>
                <w:lang w:eastAsia="ar-SA"/>
              </w:rPr>
              <w:t xml:space="preserve">L.4. </w:t>
            </w:r>
            <w:r w:rsidRPr="0031774E">
              <w:rPr>
                <w:rFonts w:ascii="Times New Roman" w:eastAsia="Times New Roman" w:hAnsi="Times New Roman" w:cs="Times New Roman"/>
                <w:bCs/>
                <w:sz w:val="24"/>
                <w:szCs w:val="24"/>
                <w:lang w:eastAsia="ar-SA"/>
              </w:rPr>
              <w:t>Participation of Kazakhstan in regional institutions, regimes, organizations (security and politics)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sz w:val="24"/>
                <w:szCs w:val="24"/>
                <w:lang w:eastAsia="ar-SA"/>
              </w:rPr>
            </w:pPr>
            <w:r w:rsidRPr="0031774E">
              <w:rPr>
                <w:rFonts w:ascii="Times New Roman" w:eastAsia="Times New Roman" w:hAnsi="Times New Roman" w:cs="Times New Roman"/>
                <w:sz w:val="24"/>
                <w:szCs w:val="24"/>
                <w:lang w:eastAsia="ar-SA"/>
              </w:rPr>
              <w:t>LО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bCs/>
                <w:sz w:val="24"/>
                <w:szCs w:val="24"/>
                <w:lang w:eastAsia="ar-SA"/>
              </w:rPr>
            </w:pPr>
            <w:r w:rsidRPr="0031774E">
              <w:rPr>
                <w:rFonts w:ascii="Times New Roman" w:eastAsia="Times New Roman" w:hAnsi="Times New Roman" w:cs="Times New Roman"/>
                <w:bCs/>
                <w:sz w:val="24"/>
                <w:szCs w:val="24"/>
                <w:lang w:eastAsia="ar-SA"/>
              </w:rPr>
              <w:t>ID 4.1.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eastAsia="ru-RU"/>
              </w:rPr>
            </w:pPr>
            <w:r w:rsidRPr="0031774E">
              <w:rPr>
                <w:rFonts w:ascii="Times New Roman" w:eastAsia="Times New Roman" w:hAnsi="Times New Roman" w:cs="Times New Roman"/>
                <w:color w:val="222222"/>
                <w:sz w:val="24"/>
                <w:szCs w:val="24"/>
                <w:lang w:eastAsia="ru-RU"/>
              </w:rPr>
              <w:t>Video lecture</w:t>
            </w:r>
          </w:p>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31774E">
              <w:rPr>
                <w:rFonts w:ascii="Times New Roman" w:eastAsia="Times New Roman" w:hAnsi="Times New Roman" w:cs="Times New Roman"/>
                <w:color w:val="222222"/>
                <w:sz w:val="24"/>
                <w:szCs w:val="24"/>
                <w:lang w:eastAsia="ru-RU"/>
              </w:rPr>
              <w:t xml:space="preserve"> in MS Teams</w:t>
            </w:r>
          </w:p>
        </w:tc>
      </w:tr>
      <w:tr w:rsidR="0031774E" w:rsidRPr="0031774E" w:rsidTr="00CD0F6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napToGrid w:val="0"/>
              <w:spacing w:after="0" w:line="240" w:lineRule="auto"/>
              <w:jc w:val="both"/>
              <w:rPr>
                <w:rFonts w:ascii="Times New Roman" w:eastAsia="Times New Roman" w:hAnsi="Times New Roman" w:cs="Times New Roman"/>
                <w:b/>
                <w:bCs/>
                <w:sz w:val="24"/>
                <w:szCs w:val="24"/>
                <w:lang w:eastAsia="ru-RU"/>
              </w:rPr>
            </w:pPr>
            <w:r w:rsidRPr="0031774E">
              <w:rPr>
                <w:rFonts w:ascii="Times New Roman" w:eastAsia="Times New Roman" w:hAnsi="Times New Roman" w:cs="Times New Roman"/>
                <w:b/>
                <w:bCs/>
                <w:sz w:val="24"/>
                <w:szCs w:val="24"/>
                <w:lang w:eastAsia="ru-RU"/>
              </w:rPr>
              <w:t xml:space="preserve">PT 4. </w:t>
            </w:r>
            <w:r w:rsidRPr="0031774E">
              <w:rPr>
                <w:rFonts w:ascii="Times New Roman" w:eastAsia="Times New Roman" w:hAnsi="Times New Roman" w:cs="Times New Roman"/>
                <w:bCs/>
                <w:sz w:val="24"/>
                <w:szCs w:val="24"/>
                <w:lang w:eastAsia="ar-SA"/>
              </w:rPr>
              <w:t xml:space="preserve">Kazakhstan in regional institutions, regimes, organizations (security and politics) achievements and drawbacks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sz w:val="24"/>
                <w:szCs w:val="24"/>
                <w:lang w:eastAsia="ar-SA"/>
              </w:rPr>
            </w:pPr>
            <w:r w:rsidRPr="0031774E">
              <w:rPr>
                <w:rFonts w:ascii="Times New Roman" w:eastAsia="Times New Roman" w:hAnsi="Times New Roman" w:cs="Times New Roman"/>
                <w:sz w:val="24"/>
                <w:szCs w:val="24"/>
                <w:lang w:eastAsia="ar-SA"/>
              </w:rPr>
              <w:t>LО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bCs/>
                <w:sz w:val="24"/>
                <w:szCs w:val="24"/>
                <w:lang w:eastAsia="ar-SA"/>
              </w:rPr>
            </w:pPr>
            <w:r w:rsidRPr="0031774E">
              <w:rPr>
                <w:rFonts w:ascii="Times New Roman" w:eastAsia="Times New Roman" w:hAnsi="Times New Roman" w:cs="Times New Roman"/>
                <w:bCs/>
                <w:sz w:val="24"/>
                <w:szCs w:val="24"/>
                <w:lang w:eastAsia="ar-SA"/>
              </w:rPr>
              <w:t>ID 4.1.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eastAsia="ru-RU"/>
              </w:rPr>
            </w:pPr>
            <w:r w:rsidRPr="0031774E">
              <w:rPr>
                <w:rFonts w:ascii="Times New Roman" w:eastAsia="Times New Roman" w:hAnsi="Times New Roman" w:cs="Times New Roman"/>
                <w:color w:val="222222"/>
                <w:sz w:val="24"/>
                <w:szCs w:val="24"/>
                <w:lang w:eastAsia="ru-RU"/>
              </w:rPr>
              <w:t>Analysis</w:t>
            </w:r>
          </w:p>
          <w:p w:rsidR="0031774E" w:rsidRPr="0031774E" w:rsidRDefault="0031774E" w:rsidP="0031774E">
            <w:pPr>
              <w:spacing w:after="0" w:line="240" w:lineRule="auto"/>
              <w:jc w:val="both"/>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eastAsia="ru-RU"/>
              </w:rPr>
            </w:pPr>
            <w:r w:rsidRPr="0031774E">
              <w:rPr>
                <w:rFonts w:ascii="Times New Roman" w:eastAsia="Times New Roman" w:hAnsi="Times New Roman" w:cs="Times New Roman"/>
                <w:color w:val="222222"/>
                <w:sz w:val="24"/>
                <w:szCs w:val="24"/>
                <w:lang w:eastAsia="ru-RU"/>
              </w:rPr>
              <w:t>Webinar</w:t>
            </w:r>
          </w:p>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31774E">
              <w:rPr>
                <w:rFonts w:ascii="Times New Roman" w:eastAsia="Times New Roman" w:hAnsi="Times New Roman" w:cs="Times New Roman"/>
                <w:color w:val="222222"/>
                <w:sz w:val="24"/>
                <w:szCs w:val="24"/>
                <w:lang w:eastAsia="ru-RU"/>
              </w:rPr>
              <w:t>in MS Teams</w:t>
            </w:r>
          </w:p>
        </w:tc>
      </w:tr>
      <w:tr w:rsidR="0031774E" w:rsidRPr="0031774E" w:rsidTr="00CD0F6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napToGrid w:val="0"/>
              <w:spacing w:after="0" w:line="240" w:lineRule="auto"/>
              <w:jc w:val="both"/>
              <w:rPr>
                <w:rFonts w:ascii="Times New Roman" w:eastAsia="Times New Roman" w:hAnsi="Times New Roman" w:cs="Times New Roman"/>
                <w:b/>
                <w:bCs/>
                <w:sz w:val="24"/>
                <w:szCs w:val="24"/>
                <w:lang w:eastAsia="ar-SA"/>
              </w:rPr>
            </w:pPr>
            <w:r w:rsidRPr="0031774E">
              <w:rPr>
                <w:rFonts w:ascii="Times New Roman" w:eastAsia="Times New Roman" w:hAnsi="Times New Roman" w:cs="Times New Roman"/>
                <w:b/>
                <w:bCs/>
                <w:sz w:val="24"/>
                <w:szCs w:val="24"/>
                <w:lang w:eastAsia="ar-SA"/>
              </w:rPr>
              <w:t xml:space="preserve">L.5. </w:t>
            </w:r>
            <w:r w:rsidRPr="0031774E">
              <w:rPr>
                <w:rFonts w:ascii="Times New Roman" w:eastAsia="Times New Roman" w:hAnsi="Times New Roman" w:cs="Times New Roman"/>
                <w:bCs/>
                <w:sz w:val="24"/>
                <w:szCs w:val="24"/>
                <w:lang w:eastAsia="ar-SA"/>
              </w:rPr>
              <w:t>Participation of Kazakhstan in regional institutions, regimes, organizations (economy and trade)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sz w:val="24"/>
                <w:szCs w:val="24"/>
                <w:lang w:eastAsia="ar-SA"/>
              </w:rPr>
            </w:pPr>
            <w:r w:rsidRPr="0031774E">
              <w:rPr>
                <w:rFonts w:ascii="Times New Roman" w:eastAsia="Times New Roman" w:hAnsi="Times New Roman" w:cs="Times New Roman"/>
                <w:sz w:val="24"/>
                <w:szCs w:val="24"/>
                <w:lang w:eastAsia="ar-SA"/>
              </w:rPr>
              <w:t>LО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bCs/>
                <w:sz w:val="24"/>
                <w:szCs w:val="24"/>
                <w:lang w:eastAsia="ar-SA"/>
              </w:rPr>
            </w:pPr>
            <w:r w:rsidRPr="0031774E">
              <w:rPr>
                <w:rFonts w:ascii="Times New Roman" w:eastAsia="Times New Roman" w:hAnsi="Times New Roman" w:cs="Times New Roman"/>
                <w:bCs/>
                <w:sz w:val="24"/>
                <w:szCs w:val="24"/>
                <w:lang w:eastAsia="ar-SA"/>
              </w:rPr>
              <w:t>ID 4.1.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pacing w:after="0" w:line="240" w:lineRule="auto"/>
              <w:jc w:val="center"/>
              <w:rPr>
                <w:rFonts w:ascii="Times New Roman" w:eastAsia="Times New Roman" w:hAnsi="Times New Roman" w:cs="Times New Roman"/>
                <w:sz w:val="24"/>
                <w:szCs w:val="24"/>
              </w:rPr>
            </w:pPr>
            <w:r w:rsidRPr="0031774E">
              <w:rPr>
                <w:rFonts w:ascii="Times New Roman" w:eastAsia="Times New Roman" w:hAnsi="Times New Roman" w:cs="Times New Roman"/>
                <w:sz w:val="24"/>
                <w:szCs w:val="24"/>
                <w:lang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both"/>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eastAsia="ru-RU"/>
              </w:rPr>
            </w:pPr>
            <w:r w:rsidRPr="0031774E">
              <w:rPr>
                <w:rFonts w:ascii="Times New Roman" w:eastAsia="Times New Roman" w:hAnsi="Times New Roman" w:cs="Times New Roman"/>
                <w:color w:val="222222"/>
                <w:sz w:val="24"/>
                <w:szCs w:val="24"/>
                <w:lang w:eastAsia="ru-RU"/>
              </w:rPr>
              <w:t>Video lecture</w:t>
            </w:r>
          </w:p>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31774E">
              <w:rPr>
                <w:rFonts w:ascii="Times New Roman" w:eastAsia="Times New Roman" w:hAnsi="Times New Roman" w:cs="Times New Roman"/>
                <w:color w:val="222222"/>
                <w:sz w:val="24"/>
                <w:szCs w:val="24"/>
                <w:lang w:eastAsia="ru-RU"/>
              </w:rPr>
              <w:t xml:space="preserve"> in MS Teams</w:t>
            </w:r>
          </w:p>
        </w:tc>
      </w:tr>
      <w:tr w:rsidR="0031774E" w:rsidRPr="0031774E" w:rsidTr="00CD0F6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napToGrid w:val="0"/>
              <w:spacing w:after="0" w:line="240" w:lineRule="auto"/>
              <w:jc w:val="both"/>
              <w:rPr>
                <w:rFonts w:ascii="Times New Roman" w:eastAsia="Times New Roman" w:hAnsi="Times New Roman" w:cs="Times New Roman"/>
                <w:b/>
                <w:bCs/>
                <w:sz w:val="24"/>
                <w:szCs w:val="24"/>
                <w:lang w:eastAsia="ru-RU"/>
              </w:rPr>
            </w:pPr>
            <w:r w:rsidRPr="0031774E">
              <w:rPr>
                <w:rFonts w:ascii="Times New Roman" w:eastAsia="Times New Roman" w:hAnsi="Times New Roman" w:cs="Times New Roman"/>
                <w:b/>
                <w:bCs/>
                <w:sz w:val="24"/>
                <w:szCs w:val="24"/>
                <w:lang w:eastAsia="ru-RU"/>
              </w:rPr>
              <w:t xml:space="preserve">PT 5. </w:t>
            </w:r>
            <w:r w:rsidRPr="0031774E">
              <w:rPr>
                <w:rFonts w:ascii="Times New Roman" w:eastAsia="Times New Roman" w:hAnsi="Times New Roman" w:cs="Times New Roman"/>
                <w:bCs/>
                <w:sz w:val="24"/>
                <w:szCs w:val="24"/>
                <w:lang w:eastAsia="ru-RU"/>
              </w:rPr>
              <w:t xml:space="preserve">Participation of Kazakhstan in regional institutions, regimes, organizations (economy and trade) – achievements and drawbacks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sz w:val="24"/>
                <w:szCs w:val="24"/>
                <w:lang w:eastAsia="ar-SA"/>
              </w:rPr>
            </w:pPr>
            <w:r w:rsidRPr="0031774E">
              <w:rPr>
                <w:rFonts w:ascii="Times New Roman" w:eastAsia="Times New Roman" w:hAnsi="Times New Roman" w:cs="Times New Roman"/>
                <w:sz w:val="24"/>
                <w:szCs w:val="24"/>
                <w:lang w:eastAsia="ar-SA"/>
              </w:rPr>
              <w:t>LО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bCs/>
                <w:sz w:val="24"/>
                <w:szCs w:val="24"/>
                <w:lang w:eastAsia="ar-SA"/>
              </w:rPr>
            </w:pPr>
            <w:r w:rsidRPr="0031774E">
              <w:rPr>
                <w:rFonts w:ascii="Times New Roman" w:eastAsia="Times New Roman" w:hAnsi="Times New Roman" w:cs="Times New Roman"/>
                <w:bCs/>
                <w:sz w:val="24"/>
                <w:szCs w:val="24"/>
                <w:lang w:eastAsia="ar-SA"/>
              </w:rPr>
              <w:t>ID 4.1.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eastAsia="ru-RU"/>
              </w:rPr>
            </w:pPr>
            <w:r w:rsidRPr="0031774E">
              <w:rPr>
                <w:rFonts w:ascii="Times New Roman" w:eastAsia="Times New Roman" w:hAnsi="Times New Roman" w:cs="Times New Roman"/>
                <w:color w:val="222222"/>
                <w:sz w:val="24"/>
                <w:szCs w:val="24"/>
                <w:lang w:eastAsia="ru-RU"/>
              </w:rPr>
              <w:t>Analysis</w:t>
            </w:r>
          </w:p>
          <w:p w:rsidR="0031774E" w:rsidRPr="0031774E" w:rsidRDefault="0031774E" w:rsidP="0031774E">
            <w:pPr>
              <w:spacing w:after="0" w:line="240" w:lineRule="auto"/>
              <w:jc w:val="both"/>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eastAsia="ru-RU"/>
              </w:rPr>
            </w:pPr>
            <w:r w:rsidRPr="0031774E">
              <w:rPr>
                <w:rFonts w:ascii="Times New Roman" w:eastAsia="Times New Roman" w:hAnsi="Times New Roman" w:cs="Times New Roman"/>
                <w:color w:val="222222"/>
                <w:sz w:val="24"/>
                <w:szCs w:val="24"/>
                <w:lang w:eastAsia="ru-RU"/>
              </w:rPr>
              <w:t>Webinar</w:t>
            </w:r>
          </w:p>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31774E">
              <w:rPr>
                <w:rFonts w:ascii="Times New Roman" w:eastAsia="Times New Roman" w:hAnsi="Times New Roman" w:cs="Times New Roman"/>
                <w:color w:val="222222"/>
                <w:sz w:val="24"/>
                <w:szCs w:val="24"/>
                <w:lang w:eastAsia="ru-RU"/>
              </w:rPr>
              <w:t>in MS Teams</w:t>
            </w:r>
          </w:p>
        </w:tc>
      </w:tr>
      <w:tr w:rsidR="0031774E" w:rsidRPr="0031774E" w:rsidTr="00CD0F6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31774E">
              <w:rPr>
                <w:rFonts w:ascii="Times New Roman" w:eastAsia="Times New Roman" w:hAnsi="Times New Roman" w:cs="Times New Roman"/>
                <w:b/>
                <w:color w:val="222222"/>
                <w:sz w:val="24"/>
                <w:szCs w:val="24"/>
                <w:lang w:eastAsia="ru-RU"/>
              </w:rPr>
              <w:t>IWSP 2 Consultation on the implementation of IWS2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sz w:val="24"/>
                <w:szCs w:val="24"/>
                <w:lang w:eastAsia="ar-SA"/>
              </w:rPr>
            </w:pPr>
            <w:r w:rsidRPr="0031774E">
              <w:rPr>
                <w:rFonts w:ascii="Times New Roman" w:eastAsia="Times New Roman" w:hAnsi="Times New Roman" w:cs="Times New Roman"/>
                <w:sz w:val="24"/>
                <w:szCs w:val="24"/>
                <w:lang w:eastAsia="ar-SA"/>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bCs/>
                <w:sz w:val="24"/>
                <w:szCs w:val="24"/>
                <w:lang w:eastAsia="ar-SA"/>
              </w:rPr>
            </w:pPr>
            <w:r w:rsidRPr="0031774E">
              <w:rPr>
                <w:rFonts w:ascii="Times New Roman" w:eastAsia="Times New Roman" w:hAnsi="Times New Roman" w:cs="Times New Roman"/>
                <w:bCs/>
                <w:sz w:val="24"/>
                <w:szCs w:val="24"/>
                <w:lang w:eastAsia="ar-SA"/>
              </w:rPr>
              <w:t>ID 4.1.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both"/>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eastAsia="ru-RU"/>
              </w:rPr>
            </w:pPr>
            <w:r w:rsidRPr="0031774E">
              <w:rPr>
                <w:rFonts w:ascii="Times New Roman" w:eastAsia="Times New Roman" w:hAnsi="Times New Roman" w:cs="Times New Roman"/>
                <w:color w:val="222222"/>
                <w:sz w:val="24"/>
                <w:szCs w:val="24"/>
                <w:lang w:eastAsia="ru-RU"/>
              </w:rPr>
              <w:t>Webinar</w:t>
            </w:r>
          </w:p>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31774E">
              <w:rPr>
                <w:rFonts w:ascii="Times New Roman" w:eastAsia="Times New Roman" w:hAnsi="Times New Roman" w:cs="Times New Roman"/>
                <w:color w:val="222222"/>
                <w:sz w:val="24"/>
                <w:szCs w:val="24"/>
                <w:lang w:eastAsia="ru-RU"/>
              </w:rPr>
              <w:t>in MS Teams</w:t>
            </w:r>
          </w:p>
        </w:tc>
      </w:tr>
      <w:tr w:rsidR="0031774E" w:rsidRPr="0031774E" w:rsidTr="00CD0F6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rPr>
                <w:rFonts w:ascii="Times New Roman" w:eastAsia="Times New Roman" w:hAnsi="Times New Roman" w:cs="Times New Roman"/>
                <w:b/>
                <w:sz w:val="24"/>
                <w:szCs w:val="24"/>
                <w:lang w:eastAsia="ru-RU"/>
              </w:rPr>
            </w:pPr>
            <w:r w:rsidRPr="0031774E">
              <w:rPr>
                <w:rFonts w:ascii="Times New Roman" w:eastAsia="Times New Roman" w:hAnsi="Times New Roman" w:cs="Times New Roman"/>
                <w:b/>
                <w:bCs/>
                <w:sz w:val="24"/>
                <w:szCs w:val="24"/>
                <w:lang w:eastAsia="ar-SA"/>
              </w:rPr>
              <w:t>IWS</w:t>
            </w:r>
            <w:r w:rsidRPr="0031774E">
              <w:rPr>
                <w:rFonts w:ascii="Times New Roman" w:eastAsia="Times New Roman" w:hAnsi="Times New Roman" w:cs="Times New Roman"/>
                <w:b/>
                <w:sz w:val="24"/>
                <w:szCs w:val="24"/>
                <w:lang w:eastAsia="ru-RU"/>
              </w:rPr>
              <w:t xml:space="preserve"> 2. </w:t>
            </w:r>
            <w:r w:rsidRPr="0031774E">
              <w:rPr>
                <w:rFonts w:ascii="Times New Roman" w:eastAsia="Times New Roman" w:hAnsi="Times New Roman" w:cs="Times New Roman"/>
                <w:sz w:val="24"/>
                <w:szCs w:val="24"/>
                <w:lang w:eastAsia="ru-RU"/>
              </w:rPr>
              <w:t>Compare and contrast Kazakhstan’s foreign policy on global and regional levels</w:t>
            </w:r>
            <w:r w:rsidRPr="0031774E">
              <w:rPr>
                <w:rFonts w:ascii="Times New Roman" w:eastAsia="Times New Roman" w:hAnsi="Times New Roman" w:cs="Times New Roman"/>
                <w:b/>
                <w:sz w:val="24"/>
                <w:szCs w:val="24"/>
                <w:lang w:eastAsia="ru-RU"/>
              </w:rPr>
              <w:t xml:space="preserve"> </w:t>
            </w:r>
          </w:p>
          <w:p w:rsidR="0031774E" w:rsidRPr="0031774E" w:rsidRDefault="0031774E" w:rsidP="0031774E">
            <w:pPr>
              <w:snapToGrid w:val="0"/>
              <w:spacing w:after="0" w:line="240" w:lineRule="auto"/>
              <w:contextualSpacing/>
              <w:jc w:val="both"/>
              <w:rPr>
                <w:rFonts w:ascii="Times New Roman" w:eastAsia="Calibri" w:hAnsi="Times New Roman" w:cs="Times New Roman"/>
                <w:b/>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sz w:val="24"/>
                <w:szCs w:val="24"/>
                <w:lang w:eastAsia="ar-SA"/>
              </w:rPr>
            </w:pPr>
            <w:r w:rsidRPr="0031774E">
              <w:rPr>
                <w:rFonts w:ascii="Times New Roman" w:eastAsia="Times New Roman" w:hAnsi="Times New Roman" w:cs="Times New Roman"/>
                <w:sz w:val="24"/>
                <w:szCs w:val="24"/>
                <w:lang w:eastAsia="ar-SA"/>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bCs/>
                <w:sz w:val="24"/>
                <w:szCs w:val="24"/>
                <w:lang w:eastAsia="ar-SA"/>
              </w:rPr>
            </w:pPr>
            <w:r w:rsidRPr="0031774E">
              <w:rPr>
                <w:rFonts w:ascii="Times New Roman" w:eastAsia="Times New Roman" w:hAnsi="Times New Roman" w:cs="Times New Roman"/>
                <w:bCs/>
                <w:sz w:val="24"/>
                <w:szCs w:val="24"/>
                <w:lang w:eastAsia="ar-SA"/>
              </w:rPr>
              <w:t>ID 4.1.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both"/>
              <w:rPr>
                <w:rFonts w:ascii="Times New Roman" w:eastAsia="Times New Roman" w:hAnsi="Times New Roman" w:cs="Times New Roman"/>
                <w:sz w:val="24"/>
                <w:szCs w:val="24"/>
                <w:lang w:eastAsia="ru-RU"/>
              </w:rPr>
            </w:pPr>
          </w:p>
        </w:tc>
      </w:tr>
      <w:tr w:rsidR="0031774E" w:rsidRPr="0031774E" w:rsidTr="00CD0F6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lastRenderedPageBreak/>
              <w:t>10</w:t>
            </w:r>
          </w:p>
        </w:tc>
        <w:tc>
          <w:tcPr>
            <w:tcW w:w="6804"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b/>
                <w:bCs/>
                <w:sz w:val="24"/>
                <w:szCs w:val="24"/>
                <w:lang w:eastAsia="ru-RU"/>
              </w:rPr>
              <w:t>Midterm Exam</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both"/>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both"/>
              <w:rPr>
                <w:rFonts w:ascii="Times New Roman" w:eastAsia="Times New Roman" w:hAnsi="Times New Roman" w:cs="Times New Roman"/>
                <w:sz w:val="24"/>
                <w:szCs w:val="24"/>
                <w:lang w:eastAsia="ru-RU"/>
              </w:rPr>
            </w:pPr>
          </w:p>
        </w:tc>
      </w:tr>
      <w:tr w:rsidR="0031774E" w:rsidRPr="0031774E" w:rsidTr="00CD0F6A">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b/>
                <w:bCs/>
                <w:sz w:val="24"/>
                <w:szCs w:val="24"/>
                <w:lang w:eastAsia="ru-RU"/>
              </w:rPr>
              <w:t>Module 3 National and international security of Kazakhstan</w:t>
            </w:r>
          </w:p>
        </w:tc>
      </w:tr>
      <w:tr w:rsidR="0031774E" w:rsidRPr="0031774E" w:rsidTr="00CD0F6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napToGrid w:val="0"/>
              <w:spacing w:after="0" w:line="240" w:lineRule="auto"/>
              <w:jc w:val="both"/>
              <w:rPr>
                <w:rFonts w:ascii="Times New Roman" w:eastAsia="Times New Roman" w:hAnsi="Times New Roman" w:cs="Times New Roman"/>
                <w:b/>
                <w:bCs/>
                <w:sz w:val="24"/>
                <w:szCs w:val="24"/>
                <w:lang w:eastAsia="ar-SA"/>
              </w:rPr>
            </w:pPr>
            <w:r w:rsidRPr="0031774E">
              <w:rPr>
                <w:rFonts w:ascii="Times New Roman" w:eastAsia="Times New Roman" w:hAnsi="Times New Roman" w:cs="Times New Roman"/>
                <w:b/>
                <w:bCs/>
                <w:sz w:val="24"/>
                <w:szCs w:val="24"/>
                <w:lang w:eastAsia="ar-SA"/>
              </w:rPr>
              <w:t xml:space="preserve">L.1. </w:t>
            </w:r>
            <w:r w:rsidRPr="0031774E">
              <w:rPr>
                <w:rFonts w:ascii="Times New Roman" w:eastAsia="Times New Roman" w:hAnsi="Times New Roman" w:cs="Times New Roman"/>
                <w:bCs/>
                <w:sz w:val="24"/>
                <w:szCs w:val="24"/>
                <w:lang w:eastAsia="ar-SA"/>
              </w:rPr>
              <w:t>“National security” and “international security”.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sz w:val="24"/>
                <w:szCs w:val="24"/>
                <w:lang w:eastAsia="ar-SA"/>
              </w:rPr>
            </w:pPr>
            <w:r w:rsidRPr="0031774E">
              <w:rPr>
                <w:rFonts w:ascii="Times New Roman" w:eastAsia="Times New Roman" w:hAnsi="Times New Roman" w:cs="Times New Roman"/>
                <w:sz w:val="24"/>
                <w:szCs w:val="24"/>
                <w:lang w:eastAsia="ar-SA"/>
              </w:rPr>
              <w:t>LО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bCs/>
                <w:sz w:val="24"/>
                <w:szCs w:val="24"/>
                <w:lang w:eastAsia="ar-SA"/>
              </w:rPr>
            </w:pPr>
            <w:r w:rsidRPr="0031774E">
              <w:rPr>
                <w:rFonts w:ascii="Times New Roman" w:eastAsia="Times New Roman" w:hAnsi="Times New Roman" w:cs="Times New Roman"/>
                <w:bCs/>
                <w:sz w:val="24"/>
                <w:szCs w:val="24"/>
                <w:lang w:eastAsia="ar-SA"/>
              </w:rPr>
              <w:t>ID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both"/>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eastAsia="ru-RU"/>
              </w:rPr>
            </w:pPr>
            <w:r w:rsidRPr="0031774E">
              <w:rPr>
                <w:rFonts w:ascii="Times New Roman" w:eastAsia="Times New Roman" w:hAnsi="Times New Roman" w:cs="Times New Roman"/>
                <w:color w:val="222222"/>
                <w:sz w:val="24"/>
                <w:szCs w:val="24"/>
                <w:lang w:eastAsia="ru-RU"/>
              </w:rPr>
              <w:t>Video lecture</w:t>
            </w:r>
          </w:p>
          <w:p w:rsidR="0031774E" w:rsidRPr="0031774E" w:rsidRDefault="0031774E" w:rsidP="0031774E">
            <w:pPr>
              <w:spacing w:after="0" w:line="240" w:lineRule="auto"/>
              <w:jc w:val="both"/>
              <w:rPr>
                <w:rFonts w:ascii="Times New Roman" w:eastAsia="Times New Roman" w:hAnsi="Times New Roman" w:cs="Times New Roman"/>
                <w:sz w:val="24"/>
                <w:szCs w:val="24"/>
                <w:lang w:eastAsia="ru-RU"/>
              </w:rPr>
            </w:pPr>
            <w:r w:rsidRPr="0031774E">
              <w:rPr>
                <w:rFonts w:ascii="Times New Roman" w:eastAsia="Times New Roman" w:hAnsi="Times New Roman" w:cs="Times New Roman"/>
                <w:color w:val="222222"/>
                <w:sz w:val="24"/>
                <w:szCs w:val="24"/>
                <w:lang w:eastAsia="ru-RU"/>
              </w:rPr>
              <w:t xml:space="preserve"> in MS Teams</w:t>
            </w:r>
          </w:p>
        </w:tc>
      </w:tr>
      <w:tr w:rsidR="0031774E" w:rsidRPr="0031774E" w:rsidTr="00CD0F6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napToGrid w:val="0"/>
              <w:spacing w:after="0" w:line="240" w:lineRule="auto"/>
              <w:jc w:val="both"/>
              <w:rPr>
                <w:rFonts w:ascii="Times New Roman" w:eastAsia="Times New Roman" w:hAnsi="Times New Roman" w:cs="Times New Roman"/>
                <w:b/>
                <w:bCs/>
                <w:sz w:val="24"/>
                <w:szCs w:val="24"/>
                <w:lang w:eastAsia="ru-RU"/>
              </w:rPr>
            </w:pPr>
            <w:r w:rsidRPr="0031774E">
              <w:rPr>
                <w:rFonts w:ascii="Times New Roman" w:eastAsia="Times New Roman" w:hAnsi="Times New Roman" w:cs="Times New Roman"/>
                <w:b/>
                <w:bCs/>
                <w:sz w:val="24"/>
                <w:szCs w:val="24"/>
                <w:lang w:eastAsia="ru-RU"/>
              </w:rPr>
              <w:t xml:space="preserve">PT 1. </w:t>
            </w:r>
            <w:r w:rsidRPr="0031774E">
              <w:rPr>
                <w:rFonts w:ascii="Times New Roman" w:eastAsia="Times New Roman" w:hAnsi="Times New Roman" w:cs="Times New Roman"/>
                <w:bCs/>
                <w:sz w:val="24"/>
                <w:szCs w:val="24"/>
                <w:lang w:eastAsia="ru-RU"/>
              </w:rPr>
              <w:t>Kazakhstan and the UN Charter, Geneva Conventions, ICC.</w:t>
            </w:r>
            <w:r w:rsidRPr="0031774E">
              <w:rPr>
                <w:rFonts w:ascii="Times New Roman" w:eastAsia="Times New Roman" w:hAnsi="Times New Roman" w:cs="Times New Roman"/>
                <w:b/>
                <w:bCs/>
                <w:sz w:val="24"/>
                <w:szCs w:val="24"/>
                <w:lang w:eastAsia="ru-RU"/>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sz w:val="24"/>
                <w:szCs w:val="24"/>
                <w:lang w:eastAsia="ar-SA"/>
              </w:rPr>
            </w:pPr>
            <w:r w:rsidRPr="0031774E">
              <w:rPr>
                <w:rFonts w:ascii="Times New Roman" w:eastAsia="Times New Roman" w:hAnsi="Times New Roman" w:cs="Times New Roman"/>
                <w:sz w:val="24"/>
                <w:szCs w:val="24"/>
                <w:lang w:eastAsia="ar-SA"/>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bCs/>
                <w:sz w:val="24"/>
                <w:szCs w:val="24"/>
                <w:lang w:eastAsia="ar-SA"/>
              </w:rPr>
            </w:pPr>
            <w:r w:rsidRPr="0031774E">
              <w:rPr>
                <w:rFonts w:ascii="Times New Roman" w:eastAsia="Times New Roman" w:hAnsi="Times New Roman" w:cs="Times New Roman"/>
                <w:bCs/>
                <w:sz w:val="24"/>
                <w:szCs w:val="24"/>
                <w:lang w:eastAsia="ar-SA"/>
              </w:rPr>
              <w:t>ID 3.2.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eastAsia="ru-RU"/>
              </w:rPr>
            </w:pPr>
            <w:r w:rsidRPr="0031774E">
              <w:rPr>
                <w:rFonts w:ascii="Times New Roman" w:eastAsia="Times New Roman" w:hAnsi="Times New Roman" w:cs="Times New Roman"/>
                <w:color w:val="222222"/>
                <w:sz w:val="24"/>
                <w:szCs w:val="24"/>
                <w:lang w:eastAsia="ru-RU"/>
              </w:rPr>
              <w:t>Analysis</w:t>
            </w:r>
          </w:p>
          <w:p w:rsidR="0031774E" w:rsidRPr="0031774E" w:rsidRDefault="0031774E" w:rsidP="0031774E">
            <w:pPr>
              <w:spacing w:after="0" w:line="240" w:lineRule="auto"/>
              <w:jc w:val="both"/>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eastAsia="ru-RU"/>
              </w:rPr>
            </w:pPr>
            <w:r w:rsidRPr="0031774E">
              <w:rPr>
                <w:rFonts w:ascii="Times New Roman" w:eastAsia="Times New Roman" w:hAnsi="Times New Roman" w:cs="Times New Roman"/>
                <w:color w:val="222222"/>
                <w:sz w:val="24"/>
                <w:szCs w:val="24"/>
                <w:lang w:eastAsia="ru-RU"/>
              </w:rPr>
              <w:t>Webinar</w:t>
            </w:r>
          </w:p>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31774E">
              <w:rPr>
                <w:rFonts w:ascii="Times New Roman" w:eastAsia="Times New Roman" w:hAnsi="Times New Roman" w:cs="Times New Roman"/>
                <w:color w:val="222222"/>
                <w:sz w:val="24"/>
                <w:szCs w:val="24"/>
                <w:lang w:eastAsia="ru-RU"/>
              </w:rPr>
              <w:t>in MS Teams</w:t>
            </w:r>
          </w:p>
        </w:tc>
      </w:tr>
      <w:tr w:rsidR="0031774E" w:rsidRPr="0031774E" w:rsidTr="00CD0F6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napToGrid w:val="0"/>
              <w:spacing w:after="0" w:line="240" w:lineRule="auto"/>
              <w:jc w:val="both"/>
              <w:rPr>
                <w:rFonts w:ascii="Times New Roman" w:eastAsia="Times New Roman" w:hAnsi="Times New Roman" w:cs="Times New Roman"/>
                <w:bCs/>
                <w:sz w:val="24"/>
                <w:szCs w:val="24"/>
                <w:lang w:eastAsia="ar-SA"/>
              </w:rPr>
            </w:pPr>
            <w:r w:rsidRPr="0031774E">
              <w:rPr>
                <w:rFonts w:ascii="Times New Roman" w:eastAsia="Times New Roman" w:hAnsi="Times New Roman" w:cs="Times New Roman"/>
                <w:b/>
                <w:bCs/>
                <w:sz w:val="24"/>
                <w:szCs w:val="24"/>
                <w:lang w:eastAsia="ar-SA"/>
              </w:rPr>
              <w:t xml:space="preserve">L.2. </w:t>
            </w:r>
            <w:r w:rsidRPr="0031774E">
              <w:rPr>
                <w:rFonts w:ascii="Times New Roman" w:eastAsia="Times New Roman" w:hAnsi="Times New Roman" w:cs="Times New Roman"/>
                <w:bCs/>
                <w:sz w:val="24"/>
                <w:szCs w:val="24"/>
                <w:lang w:eastAsia="ar-SA"/>
              </w:rPr>
              <w:t>Security risks, challenges and treats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sz w:val="24"/>
                <w:szCs w:val="24"/>
                <w:lang w:eastAsia="ar-SA"/>
              </w:rPr>
            </w:pPr>
            <w:r w:rsidRPr="0031774E">
              <w:rPr>
                <w:rFonts w:ascii="Times New Roman" w:eastAsia="Times New Roman" w:hAnsi="Times New Roman" w:cs="Times New Roman"/>
                <w:sz w:val="24"/>
                <w:szCs w:val="24"/>
                <w:lang w:eastAsia="ar-SA"/>
              </w:rPr>
              <w:t>LО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bCs/>
                <w:sz w:val="24"/>
                <w:szCs w:val="24"/>
                <w:lang w:eastAsia="ar-SA"/>
              </w:rPr>
            </w:pPr>
            <w:r w:rsidRPr="0031774E">
              <w:rPr>
                <w:rFonts w:ascii="Times New Roman" w:eastAsia="Times New Roman" w:hAnsi="Times New Roman" w:cs="Times New Roman"/>
                <w:bCs/>
                <w:sz w:val="24"/>
                <w:szCs w:val="24"/>
                <w:lang w:eastAsia="ar-SA"/>
              </w:rPr>
              <w:t>ID 2.1.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both"/>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eastAsia="ru-RU"/>
              </w:rPr>
            </w:pPr>
            <w:r w:rsidRPr="0031774E">
              <w:rPr>
                <w:rFonts w:ascii="Times New Roman" w:eastAsia="Times New Roman" w:hAnsi="Times New Roman" w:cs="Times New Roman"/>
                <w:color w:val="222222"/>
                <w:sz w:val="24"/>
                <w:szCs w:val="24"/>
                <w:lang w:eastAsia="ru-RU"/>
              </w:rPr>
              <w:t>Video lecture</w:t>
            </w:r>
          </w:p>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31774E">
              <w:rPr>
                <w:rFonts w:ascii="Times New Roman" w:eastAsia="Times New Roman" w:hAnsi="Times New Roman" w:cs="Times New Roman"/>
                <w:color w:val="222222"/>
                <w:sz w:val="24"/>
                <w:szCs w:val="24"/>
                <w:lang w:eastAsia="ru-RU"/>
              </w:rPr>
              <w:t xml:space="preserve"> in MS Teams</w:t>
            </w:r>
          </w:p>
        </w:tc>
      </w:tr>
      <w:tr w:rsidR="0031774E" w:rsidRPr="0031774E" w:rsidTr="00CD0F6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napToGrid w:val="0"/>
              <w:spacing w:after="0" w:line="240" w:lineRule="auto"/>
              <w:jc w:val="both"/>
              <w:rPr>
                <w:rFonts w:ascii="Times New Roman" w:eastAsia="Times New Roman" w:hAnsi="Times New Roman" w:cs="Times New Roman"/>
                <w:b/>
                <w:bCs/>
                <w:sz w:val="24"/>
                <w:szCs w:val="24"/>
                <w:lang w:eastAsia="ru-RU"/>
              </w:rPr>
            </w:pPr>
            <w:r w:rsidRPr="0031774E">
              <w:rPr>
                <w:rFonts w:ascii="Times New Roman" w:eastAsia="Times New Roman" w:hAnsi="Times New Roman" w:cs="Times New Roman"/>
                <w:b/>
                <w:bCs/>
                <w:sz w:val="24"/>
                <w:szCs w:val="24"/>
                <w:lang w:eastAsia="ru-RU"/>
              </w:rPr>
              <w:t>PT 2.</w:t>
            </w:r>
            <w:r w:rsidRPr="0031774E">
              <w:rPr>
                <w:rFonts w:ascii="Times New Roman" w:eastAsia="Times New Roman" w:hAnsi="Times New Roman" w:cs="Times New Roman"/>
                <w:bCs/>
                <w:sz w:val="24"/>
                <w:szCs w:val="24"/>
                <w:lang w:eastAsia="ar-SA"/>
              </w:rPr>
              <w:t xml:space="preserve"> Kazakhstan’s security risks, challenges and treats: recent past and present)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sz w:val="24"/>
                <w:szCs w:val="24"/>
                <w:lang w:eastAsia="ar-SA"/>
              </w:rPr>
            </w:pPr>
            <w:r w:rsidRPr="0031774E">
              <w:rPr>
                <w:rFonts w:ascii="Times New Roman" w:eastAsia="Times New Roman" w:hAnsi="Times New Roman" w:cs="Times New Roman"/>
                <w:sz w:val="24"/>
                <w:szCs w:val="24"/>
                <w:lang w:eastAsia="ar-SA"/>
              </w:rPr>
              <w:t>LО 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bCs/>
                <w:sz w:val="24"/>
                <w:szCs w:val="24"/>
                <w:lang w:eastAsia="ar-SA"/>
              </w:rPr>
            </w:pPr>
            <w:r w:rsidRPr="0031774E">
              <w:rPr>
                <w:rFonts w:ascii="Times New Roman" w:eastAsia="Times New Roman" w:hAnsi="Times New Roman" w:cs="Times New Roman"/>
                <w:bCs/>
                <w:sz w:val="24"/>
                <w:szCs w:val="24"/>
                <w:lang w:eastAsia="ar-SA"/>
              </w:rPr>
              <w:t>ID 6.2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eastAsia="ru-RU"/>
              </w:rPr>
            </w:pPr>
            <w:r w:rsidRPr="0031774E">
              <w:rPr>
                <w:rFonts w:ascii="Times New Roman" w:eastAsia="Times New Roman" w:hAnsi="Times New Roman" w:cs="Times New Roman"/>
                <w:color w:val="222222"/>
                <w:sz w:val="24"/>
                <w:szCs w:val="24"/>
                <w:lang w:eastAsia="ru-RU"/>
              </w:rPr>
              <w:t>Analysis</w:t>
            </w:r>
          </w:p>
          <w:p w:rsidR="0031774E" w:rsidRPr="0031774E" w:rsidRDefault="0031774E" w:rsidP="0031774E">
            <w:pPr>
              <w:spacing w:after="0" w:line="240" w:lineRule="auto"/>
              <w:jc w:val="both"/>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eastAsia="ru-RU"/>
              </w:rPr>
            </w:pPr>
            <w:r w:rsidRPr="0031774E">
              <w:rPr>
                <w:rFonts w:ascii="Times New Roman" w:eastAsia="Times New Roman" w:hAnsi="Times New Roman" w:cs="Times New Roman"/>
                <w:color w:val="222222"/>
                <w:sz w:val="24"/>
                <w:szCs w:val="24"/>
                <w:lang w:eastAsia="ru-RU"/>
              </w:rPr>
              <w:t>Webinar</w:t>
            </w:r>
          </w:p>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31774E">
              <w:rPr>
                <w:rFonts w:ascii="Times New Roman" w:eastAsia="Times New Roman" w:hAnsi="Times New Roman" w:cs="Times New Roman"/>
                <w:color w:val="222222"/>
                <w:sz w:val="24"/>
                <w:szCs w:val="24"/>
                <w:lang w:eastAsia="ru-RU"/>
              </w:rPr>
              <w:t>in MS Teams</w:t>
            </w:r>
          </w:p>
        </w:tc>
      </w:tr>
      <w:tr w:rsidR="0031774E" w:rsidRPr="0031774E" w:rsidTr="00CD0F6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napToGrid w:val="0"/>
              <w:spacing w:after="0" w:line="240" w:lineRule="auto"/>
              <w:jc w:val="both"/>
              <w:rPr>
                <w:rFonts w:ascii="Times New Roman" w:eastAsia="Times New Roman" w:hAnsi="Times New Roman" w:cs="Times New Roman"/>
                <w:b/>
                <w:bCs/>
                <w:sz w:val="24"/>
                <w:szCs w:val="24"/>
                <w:lang w:eastAsia="ar-SA"/>
              </w:rPr>
            </w:pPr>
            <w:r w:rsidRPr="0031774E">
              <w:rPr>
                <w:rFonts w:ascii="Times New Roman" w:eastAsia="Times New Roman" w:hAnsi="Times New Roman" w:cs="Times New Roman"/>
                <w:b/>
                <w:bCs/>
                <w:sz w:val="24"/>
                <w:szCs w:val="24"/>
                <w:lang w:eastAsia="ar-SA"/>
              </w:rPr>
              <w:t xml:space="preserve">L.3. </w:t>
            </w:r>
            <w:r w:rsidRPr="0031774E">
              <w:rPr>
                <w:rFonts w:ascii="Times New Roman" w:eastAsia="Times New Roman" w:hAnsi="Times New Roman" w:cs="Times New Roman"/>
                <w:bCs/>
                <w:sz w:val="24"/>
                <w:szCs w:val="24"/>
                <w:lang w:eastAsia="ar-SA"/>
              </w:rPr>
              <w:t>Traditional and non-traditional security threats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sz w:val="24"/>
                <w:szCs w:val="24"/>
                <w:lang w:eastAsia="ar-SA"/>
              </w:rPr>
            </w:pPr>
            <w:r w:rsidRPr="0031774E">
              <w:rPr>
                <w:rFonts w:ascii="Times New Roman" w:eastAsia="Times New Roman" w:hAnsi="Times New Roman" w:cs="Times New Roman"/>
                <w:sz w:val="24"/>
                <w:szCs w:val="24"/>
                <w:lang w:eastAsia="ar-SA"/>
              </w:rPr>
              <w:t>LО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bCs/>
                <w:sz w:val="24"/>
                <w:szCs w:val="24"/>
                <w:lang w:eastAsia="ar-SA"/>
              </w:rPr>
            </w:pPr>
            <w:r w:rsidRPr="0031774E">
              <w:rPr>
                <w:rFonts w:ascii="Times New Roman" w:eastAsia="Times New Roman" w:hAnsi="Times New Roman" w:cs="Times New Roman"/>
                <w:bCs/>
                <w:sz w:val="24"/>
                <w:szCs w:val="24"/>
                <w:lang w:eastAsia="ar-SA"/>
              </w:rPr>
              <w:t>ID 2.2.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both"/>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eastAsia="ru-RU"/>
              </w:rPr>
            </w:pPr>
            <w:r w:rsidRPr="0031774E">
              <w:rPr>
                <w:rFonts w:ascii="Times New Roman" w:eastAsia="Times New Roman" w:hAnsi="Times New Roman" w:cs="Times New Roman"/>
                <w:color w:val="222222"/>
                <w:sz w:val="24"/>
                <w:szCs w:val="24"/>
                <w:lang w:eastAsia="ru-RU"/>
              </w:rPr>
              <w:t>Video lecture</w:t>
            </w:r>
          </w:p>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31774E">
              <w:rPr>
                <w:rFonts w:ascii="Times New Roman" w:eastAsia="Times New Roman" w:hAnsi="Times New Roman" w:cs="Times New Roman"/>
                <w:color w:val="222222"/>
                <w:sz w:val="24"/>
                <w:szCs w:val="24"/>
                <w:lang w:eastAsia="ru-RU"/>
              </w:rPr>
              <w:t xml:space="preserve"> in MS Teams</w:t>
            </w:r>
          </w:p>
        </w:tc>
      </w:tr>
      <w:tr w:rsidR="0031774E" w:rsidRPr="0031774E" w:rsidTr="00CD0F6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napToGrid w:val="0"/>
              <w:spacing w:after="0" w:line="240" w:lineRule="auto"/>
              <w:jc w:val="both"/>
              <w:rPr>
                <w:rFonts w:ascii="Times New Roman" w:eastAsia="Times New Roman" w:hAnsi="Times New Roman" w:cs="Times New Roman"/>
                <w:bCs/>
                <w:sz w:val="24"/>
                <w:szCs w:val="24"/>
                <w:lang w:eastAsia="ru-RU"/>
              </w:rPr>
            </w:pPr>
            <w:r w:rsidRPr="0031774E">
              <w:rPr>
                <w:rFonts w:ascii="Times New Roman" w:eastAsia="Times New Roman" w:hAnsi="Times New Roman" w:cs="Times New Roman"/>
                <w:b/>
                <w:bCs/>
                <w:sz w:val="24"/>
                <w:szCs w:val="24"/>
                <w:lang w:eastAsia="ru-RU"/>
              </w:rPr>
              <w:t>PT 3.</w:t>
            </w:r>
            <w:r w:rsidRPr="0031774E">
              <w:rPr>
                <w:rFonts w:ascii="Times New Roman" w:eastAsia="Times New Roman" w:hAnsi="Times New Roman" w:cs="Times New Roman"/>
                <w:bCs/>
                <w:sz w:val="24"/>
                <w:szCs w:val="24"/>
                <w:lang w:eastAsia="ru-RU"/>
              </w:rPr>
              <w:t xml:space="preserve"> Which threats is more serious, information and cyber, climate change, or bio-genetics?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sz w:val="24"/>
                <w:szCs w:val="24"/>
                <w:lang w:eastAsia="ar-SA"/>
              </w:rPr>
            </w:pPr>
            <w:r w:rsidRPr="0031774E">
              <w:rPr>
                <w:rFonts w:ascii="Times New Roman" w:eastAsia="Times New Roman" w:hAnsi="Times New Roman" w:cs="Times New Roman"/>
                <w:sz w:val="24"/>
                <w:szCs w:val="24"/>
                <w:lang w:eastAsia="ar-SA"/>
              </w:rPr>
              <w:t>LО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bCs/>
                <w:sz w:val="24"/>
                <w:szCs w:val="24"/>
                <w:lang w:eastAsia="ar-SA"/>
              </w:rPr>
            </w:pPr>
            <w:r w:rsidRPr="0031774E">
              <w:rPr>
                <w:rFonts w:ascii="Times New Roman" w:eastAsia="Times New Roman" w:hAnsi="Times New Roman" w:cs="Times New Roman"/>
                <w:bCs/>
                <w:sz w:val="24"/>
                <w:szCs w:val="24"/>
                <w:lang w:eastAsia="ar-SA"/>
              </w:rPr>
              <w:t>ID 2.2.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eastAsia="ru-RU"/>
              </w:rPr>
            </w:pPr>
            <w:r w:rsidRPr="0031774E">
              <w:rPr>
                <w:rFonts w:ascii="Times New Roman" w:eastAsia="Times New Roman" w:hAnsi="Times New Roman" w:cs="Times New Roman"/>
                <w:color w:val="222222"/>
                <w:sz w:val="24"/>
                <w:szCs w:val="24"/>
                <w:lang w:eastAsia="ru-RU"/>
              </w:rPr>
              <w:t>Analysis</w:t>
            </w:r>
          </w:p>
          <w:p w:rsidR="0031774E" w:rsidRPr="0031774E" w:rsidRDefault="0031774E" w:rsidP="0031774E">
            <w:pPr>
              <w:spacing w:after="0" w:line="240" w:lineRule="auto"/>
              <w:jc w:val="both"/>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eastAsia="ru-RU"/>
              </w:rPr>
            </w:pPr>
            <w:r w:rsidRPr="0031774E">
              <w:rPr>
                <w:rFonts w:ascii="Times New Roman" w:eastAsia="Times New Roman" w:hAnsi="Times New Roman" w:cs="Times New Roman"/>
                <w:color w:val="222222"/>
                <w:sz w:val="24"/>
                <w:szCs w:val="24"/>
                <w:lang w:eastAsia="ru-RU"/>
              </w:rPr>
              <w:t>Webinar</w:t>
            </w:r>
          </w:p>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31774E">
              <w:rPr>
                <w:rFonts w:ascii="Times New Roman" w:eastAsia="Times New Roman" w:hAnsi="Times New Roman" w:cs="Times New Roman"/>
                <w:color w:val="222222"/>
                <w:sz w:val="24"/>
                <w:szCs w:val="24"/>
                <w:lang w:eastAsia="ru-RU"/>
              </w:rPr>
              <w:t>in MS Teams</w:t>
            </w:r>
          </w:p>
        </w:tc>
      </w:tr>
      <w:tr w:rsidR="0031774E" w:rsidRPr="0031774E" w:rsidTr="00CD0F6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napToGrid w:val="0"/>
              <w:spacing w:after="0" w:line="240" w:lineRule="auto"/>
              <w:jc w:val="both"/>
              <w:rPr>
                <w:rFonts w:ascii="Times New Roman" w:eastAsia="Times New Roman" w:hAnsi="Times New Roman" w:cs="Times New Roman"/>
                <w:b/>
                <w:bCs/>
                <w:sz w:val="24"/>
                <w:szCs w:val="24"/>
                <w:lang w:eastAsia="ar-SA"/>
              </w:rPr>
            </w:pPr>
            <w:r w:rsidRPr="0031774E">
              <w:rPr>
                <w:rFonts w:ascii="Times New Roman" w:eastAsia="Times New Roman" w:hAnsi="Times New Roman" w:cs="Times New Roman"/>
                <w:b/>
                <w:bCs/>
                <w:sz w:val="24"/>
                <w:szCs w:val="24"/>
                <w:lang w:eastAsia="ar-SA"/>
              </w:rPr>
              <w:t xml:space="preserve">L.4. </w:t>
            </w:r>
            <w:r w:rsidRPr="0031774E">
              <w:rPr>
                <w:rFonts w:ascii="Times New Roman" w:eastAsia="Times New Roman" w:hAnsi="Times New Roman" w:cs="Times New Roman"/>
                <w:bCs/>
                <w:sz w:val="24"/>
                <w:szCs w:val="24"/>
                <w:lang w:eastAsia="ar-SA"/>
              </w:rPr>
              <w:t>Domestic security mechanisms and institutions of Kazakhstan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sz w:val="24"/>
                <w:szCs w:val="24"/>
                <w:lang w:eastAsia="ar-SA"/>
              </w:rPr>
            </w:pPr>
            <w:r w:rsidRPr="0031774E">
              <w:rPr>
                <w:rFonts w:ascii="Times New Roman" w:eastAsia="Times New Roman" w:hAnsi="Times New Roman" w:cs="Times New Roman"/>
                <w:sz w:val="24"/>
                <w:szCs w:val="24"/>
                <w:lang w:eastAsia="ar-SA"/>
              </w:rPr>
              <w:t>LО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bCs/>
                <w:sz w:val="24"/>
                <w:szCs w:val="24"/>
                <w:lang w:eastAsia="ar-SA"/>
              </w:rPr>
            </w:pPr>
            <w:r w:rsidRPr="0031774E">
              <w:rPr>
                <w:rFonts w:ascii="Times New Roman" w:eastAsia="Times New Roman" w:hAnsi="Times New Roman" w:cs="Times New Roman"/>
                <w:bCs/>
                <w:sz w:val="24"/>
                <w:szCs w:val="24"/>
                <w:lang w:eastAsia="ar-SA"/>
              </w:rPr>
              <w:t>ID 3.2.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eastAsia="ru-RU"/>
              </w:rPr>
            </w:pPr>
            <w:r w:rsidRPr="0031774E">
              <w:rPr>
                <w:rFonts w:ascii="Times New Roman" w:eastAsia="Times New Roman" w:hAnsi="Times New Roman" w:cs="Times New Roman"/>
                <w:color w:val="222222"/>
                <w:sz w:val="24"/>
                <w:szCs w:val="24"/>
                <w:lang w:eastAsia="ru-RU"/>
              </w:rPr>
              <w:t>Video lecture</w:t>
            </w:r>
          </w:p>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31774E">
              <w:rPr>
                <w:rFonts w:ascii="Times New Roman" w:eastAsia="Times New Roman" w:hAnsi="Times New Roman" w:cs="Times New Roman"/>
                <w:color w:val="222222"/>
                <w:sz w:val="24"/>
                <w:szCs w:val="24"/>
                <w:lang w:eastAsia="ru-RU"/>
              </w:rPr>
              <w:t xml:space="preserve"> in MS Teams</w:t>
            </w:r>
          </w:p>
        </w:tc>
      </w:tr>
      <w:tr w:rsidR="0031774E" w:rsidRPr="0031774E" w:rsidTr="00CD0F6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napToGrid w:val="0"/>
              <w:spacing w:after="0" w:line="240" w:lineRule="auto"/>
              <w:jc w:val="both"/>
              <w:rPr>
                <w:rFonts w:ascii="Times New Roman" w:eastAsia="Times New Roman" w:hAnsi="Times New Roman" w:cs="Times New Roman"/>
                <w:b/>
                <w:bCs/>
                <w:sz w:val="24"/>
                <w:szCs w:val="24"/>
                <w:lang w:eastAsia="ru-RU"/>
              </w:rPr>
            </w:pPr>
            <w:r w:rsidRPr="0031774E">
              <w:rPr>
                <w:rFonts w:ascii="Times New Roman" w:eastAsia="Times New Roman" w:hAnsi="Times New Roman" w:cs="Times New Roman"/>
                <w:b/>
                <w:bCs/>
                <w:sz w:val="24"/>
                <w:szCs w:val="24"/>
                <w:lang w:eastAsia="ru-RU"/>
              </w:rPr>
              <w:t>PT 4</w:t>
            </w:r>
            <w:r w:rsidRPr="0031774E">
              <w:rPr>
                <w:rFonts w:ascii="Times New Roman" w:eastAsia="Times New Roman" w:hAnsi="Times New Roman" w:cs="Times New Roman"/>
                <w:bCs/>
                <w:sz w:val="24"/>
                <w:szCs w:val="24"/>
                <w:lang w:eastAsia="ru-RU"/>
              </w:rPr>
              <w:t>. Legal framework for maintenance of national security of Kazakhstan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sz w:val="24"/>
                <w:szCs w:val="24"/>
                <w:lang w:eastAsia="ar-SA"/>
              </w:rPr>
            </w:pPr>
            <w:r w:rsidRPr="0031774E">
              <w:rPr>
                <w:rFonts w:ascii="Times New Roman" w:eastAsia="Times New Roman" w:hAnsi="Times New Roman" w:cs="Times New Roman"/>
                <w:sz w:val="24"/>
                <w:szCs w:val="24"/>
                <w:lang w:eastAsia="ar-SA"/>
              </w:rPr>
              <w:t>LО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bCs/>
                <w:sz w:val="24"/>
                <w:szCs w:val="24"/>
                <w:lang w:eastAsia="ar-SA"/>
              </w:rPr>
            </w:pPr>
            <w:r w:rsidRPr="0031774E">
              <w:rPr>
                <w:rFonts w:ascii="Times New Roman" w:eastAsia="Times New Roman" w:hAnsi="Times New Roman" w:cs="Times New Roman"/>
                <w:bCs/>
                <w:sz w:val="24"/>
                <w:szCs w:val="24"/>
                <w:lang w:eastAsia="ar-SA"/>
              </w:rPr>
              <w:t>ID 3.2.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eastAsia="ru-RU"/>
              </w:rPr>
            </w:pPr>
            <w:r w:rsidRPr="0031774E">
              <w:rPr>
                <w:rFonts w:ascii="Times New Roman" w:eastAsia="Times New Roman" w:hAnsi="Times New Roman" w:cs="Times New Roman"/>
                <w:color w:val="222222"/>
                <w:sz w:val="24"/>
                <w:szCs w:val="24"/>
                <w:lang w:eastAsia="ru-RU"/>
              </w:rPr>
              <w:t>Analysis</w:t>
            </w:r>
          </w:p>
          <w:p w:rsidR="0031774E" w:rsidRPr="0031774E" w:rsidRDefault="0031774E" w:rsidP="0031774E">
            <w:pPr>
              <w:spacing w:after="0" w:line="240" w:lineRule="auto"/>
              <w:jc w:val="both"/>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eastAsia="ru-RU"/>
              </w:rPr>
            </w:pPr>
            <w:r w:rsidRPr="0031774E">
              <w:rPr>
                <w:rFonts w:ascii="Times New Roman" w:eastAsia="Times New Roman" w:hAnsi="Times New Roman" w:cs="Times New Roman"/>
                <w:color w:val="222222"/>
                <w:sz w:val="24"/>
                <w:szCs w:val="24"/>
                <w:lang w:eastAsia="ru-RU"/>
              </w:rPr>
              <w:t>Webinar</w:t>
            </w:r>
          </w:p>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31774E">
              <w:rPr>
                <w:rFonts w:ascii="Times New Roman" w:eastAsia="Times New Roman" w:hAnsi="Times New Roman" w:cs="Times New Roman"/>
                <w:color w:val="222222"/>
                <w:sz w:val="24"/>
                <w:szCs w:val="24"/>
                <w:lang w:eastAsia="ru-RU"/>
              </w:rPr>
              <w:t>in MS Teams</w:t>
            </w:r>
          </w:p>
        </w:tc>
      </w:tr>
      <w:tr w:rsidR="0031774E" w:rsidRPr="0031774E" w:rsidTr="00CD0F6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napToGrid w:val="0"/>
              <w:spacing w:after="0" w:line="240" w:lineRule="auto"/>
              <w:jc w:val="both"/>
              <w:rPr>
                <w:rFonts w:ascii="Times New Roman" w:eastAsia="Times New Roman" w:hAnsi="Times New Roman" w:cs="Times New Roman"/>
                <w:b/>
                <w:bCs/>
                <w:sz w:val="24"/>
                <w:szCs w:val="24"/>
                <w:lang w:eastAsia="ar-SA"/>
              </w:rPr>
            </w:pPr>
            <w:r w:rsidRPr="0031774E">
              <w:rPr>
                <w:rFonts w:ascii="Times New Roman" w:eastAsia="Times New Roman" w:hAnsi="Times New Roman" w:cs="Times New Roman"/>
                <w:b/>
                <w:bCs/>
                <w:sz w:val="24"/>
                <w:szCs w:val="24"/>
                <w:lang w:eastAsia="ar-SA"/>
              </w:rPr>
              <w:t xml:space="preserve">L.5. </w:t>
            </w:r>
            <w:r w:rsidRPr="0031774E">
              <w:rPr>
                <w:rFonts w:ascii="Times New Roman" w:eastAsia="Times New Roman" w:hAnsi="Times New Roman" w:cs="Times New Roman"/>
                <w:bCs/>
                <w:sz w:val="24"/>
                <w:szCs w:val="24"/>
                <w:lang w:eastAsia="ar-SA"/>
              </w:rPr>
              <w:t>Security and securitization in Kazakhstan</w:t>
            </w:r>
            <w:r w:rsidRPr="0031774E">
              <w:rPr>
                <w:rFonts w:ascii="Times New Roman" w:eastAsia="Times New Roman" w:hAnsi="Times New Roman" w:cs="Times New Roman"/>
                <w:b/>
                <w:bCs/>
                <w:sz w:val="24"/>
                <w:szCs w:val="24"/>
                <w:lang w:eastAsia="ar-SA"/>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sz w:val="24"/>
                <w:szCs w:val="24"/>
                <w:lang w:eastAsia="ar-SA"/>
              </w:rPr>
            </w:pPr>
            <w:r w:rsidRPr="0031774E">
              <w:rPr>
                <w:rFonts w:ascii="Times New Roman" w:eastAsia="Times New Roman" w:hAnsi="Times New Roman" w:cs="Times New Roman"/>
                <w:sz w:val="24"/>
                <w:szCs w:val="24"/>
                <w:lang w:eastAsia="ar-SA"/>
              </w:rPr>
              <w:t>LО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bCs/>
                <w:sz w:val="24"/>
                <w:szCs w:val="24"/>
                <w:lang w:eastAsia="ar-SA"/>
              </w:rPr>
            </w:pPr>
            <w:r w:rsidRPr="0031774E">
              <w:rPr>
                <w:rFonts w:ascii="Times New Roman" w:eastAsia="Times New Roman" w:hAnsi="Times New Roman" w:cs="Times New Roman"/>
                <w:bCs/>
                <w:sz w:val="24"/>
                <w:szCs w:val="24"/>
                <w:lang w:eastAsia="ar-SA"/>
              </w:rPr>
              <w:t>ID 2.1.</w:t>
            </w:r>
          </w:p>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bCs/>
                <w:sz w:val="24"/>
                <w:szCs w:val="24"/>
                <w:lang w:eastAsia="ar-SA"/>
              </w:rPr>
            </w:pPr>
            <w:r w:rsidRPr="0031774E">
              <w:rPr>
                <w:rFonts w:ascii="Times New Roman" w:eastAsia="Times New Roman" w:hAnsi="Times New Roman" w:cs="Times New Roman"/>
                <w:bCs/>
                <w:sz w:val="24"/>
                <w:szCs w:val="24"/>
                <w:lang w:eastAsia="ar-SA"/>
              </w:rPr>
              <w:t xml:space="preserve">ID 2.2. </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both"/>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eastAsia="ru-RU"/>
              </w:rPr>
            </w:pPr>
            <w:r w:rsidRPr="0031774E">
              <w:rPr>
                <w:rFonts w:ascii="Times New Roman" w:eastAsia="Times New Roman" w:hAnsi="Times New Roman" w:cs="Times New Roman"/>
                <w:color w:val="222222"/>
                <w:sz w:val="24"/>
                <w:szCs w:val="24"/>
                <w:lang w:eastAsia="ru-RU"/>
              </w:rPr>
              <w:t>Video lecture</w:t>
            </w:r>
          </w:p>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31774E">
              <w:rPr>
                <w:rFonts w:ascii="Times New Roman" w:eastAsia="Times New Roman" w:hAnsi="Times New Roman" w:cs="Times New Roman"/>
                <w:color w:val="222222"/>
                <w:sz w:val="24"/>
                <w:szCs w:val="24"/>
                <w:lang w:eastAsia="ru-RU"/>
              </w:rPr>
              <w:t xml:space="preserve"> in MS Teams</w:t>
            </w:r>
          </w:p>
        </w:tc>
      </w:tr>
      <w:tr w:rsidR="0031774E" w:rsidRPr="0031774E" w:rsidTr="00CD0F6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napToGrid w:val="0"/>
              <w:spacing w:after="0" w:line="240" w:lineRule="auto"/>
              <w:jc w:val="both"/>
              <w:rPr>
                <w:rFonts w:ascii="Times New Roman" w:eastAsia="Times New Roman" w:hAnsi="Times New Roman" w:cs="Times New Roman"/>
                <w:b/>
                <w:bCs/>
                <w:sz w:val="24"/>
                <w:szCs w:val="24"/>
                <w:lang w:eastAsia="ru-RU"/>
              </w:rPr>
            </w:pPr>
            <w:r w:rsidRPr="0031774E">
              <w:rPr>
                <w:rFonts w:ascii="Times New Roman" w:eastAsia="Times New Roman" w:hAnsi="Times New Roman" w:cs="Times New Roman"/>
                <w:b/>
                <w:bCs/>
                <w:sz w:val="24"/>
                <w:szCs w:val="24"/>
                <w:lang w:eastAsia="ru-RU"/>
              </w:rPr>
              <w:t>PT 5.</w:t>
            </w:r>
            <w:r w:rsidRPr="0031774E">
              <w:rPr>
                <w:rFonts w:ascii="Times New Roman" w:eastAsia="Times New Roman" w:hAnsi="Times New Roman" w:cs="Times New Roman"/>
                <w:bCs/>
                <w:sz w:val="24"/>
                <w:szCs w:val="24"/>
                <w:lang w:eastAsia="ar-SA"/>
              </w:rPr>
              <w:t xml:space="preserve"> Central Asia security risks, challenges and treats: short-term, medium-term and long-term prognoses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sz w:val="24"/>
                <w:szCs w:val="24"/>
                <w:lang w:eastAsia="ar-SA"/>
              </w:rPr>
            </w:pPr>
            <w:r w:rsidRPr="0031774E">
              <w:rPr>
                <w:rFonts w:ascii="Times New Roman" w:eastAsia="Times New Roman" w:hAnsi="Times New Roman" w:cs="Times New Roman"/>
                <w:sz w:val="24"/>
                <w:szCs w:val="24"/>
                <w:lang w:eastAsia="ar-SA"/>
              </w:rPr>
              <w:t>LО 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bCs/>
                <w:sz w:val="24"/>
                <w:szCs w:val="24"/>
                <w:lang w:eastAsia="ar-SA"/>
              </w:rPr>
            </w:pPr>
            <w:r w:rsidRPr="0031774E">
              <w:rPr>
                <w:rFonts w:ascii="Times New Roman" w:eastAsia="Times New Roman" w:hAnsi="Times New Roman" w:cs="Times New Roman"/>
                <w:bCs/>
                <w:sz w:val="24"/>
                <w:szCs w:val="24"/>
                <w:lang w:eastAsia="ar-SA"/>
              </w:rPr>
              <w:t>ID 6.1.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eastAsia="ru-RU"/>
              </w:rPr>
            </w:pPr>
            <w:r w:rsidRPr="0031774E">
              <w:rPr>
                <w:rFonts w:ascii="Times New Roman" w:eastAsia="Times New Roman" w:hAnsi="Times New Roman" w:cs="Times New Roman"/>
                <w:color w:val="222222"/>
                <w:sz w:val="24"/>
                <w:szCs w:val="24"/>
                <w:lang w:eastAsia="ru-RU"/>
              </w:rPr>
              <w:t>Analysis</w:t>
            </w:r>
          </w:p>
          <w:p w:rsidR="0031774E" w:rsidRPr="0031774E" w:rsidRDefault="0031774E" w:rsidP="0031774E">
            <w:pPr>
              <w:spacing w:after="0" w:line="240" w:lineRule="auto"/>
              <w:jc w:val="both"/>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eastAsia="ru-RU"/>
              </w:rPr>
            </w:pPr>
            <w:r w:rsidRPr="0031774E">
              <w:rPr>
                <w:rFonts w:ascii="Times New Roman" w:eastAsia="Times New Roman" w:hAnsi="Times New Roman" w:cs="Times New Roman"/>
                <w:color w:val="222222"/>
                <w:sz w:val="24"/>
                <w:szCs w:val="24"/>
                <w:lang w:eastAsia="ru-RU"/>
              </w:rPr>
              <w:t>Webinar</w:t>
            </w:r>
          </w:p>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31774E">
              <w:rPr>
                <w:rFonts w:ascii="Times New Roman" w:eastAsia="Times New Roman" w:hAnsi="Times New Roman" w:cs="Times New Roman"/>
                <w:color w:val="222222"/>
                <w:sz w:val="24"/>
                <w:szCs w:val="24"/>
                <w:lang w:eastAsia="ru-RU"/>
              </w:rPr>
              <w:t>in MS Teams</w:t>
            </w:r>
          </w:p>
        </w:tc>
      </w:tr>
      <w:tr w:rsidR="0031774E" w:rsidRPr="0031774E" w:rsidTr="00CD0F6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22222"/>
                <w:sz w:val="24"/>
                <w:szCs w:val="24"/>
                <w:lang w:eastAsia="ru-RU"/>
              </w:rPr>
            </w:pPr>
            <w:r w:rsidRPr="0031774E">
              <w:rPr>
                <w:rFonts w:ascii="Times New Roman" w:eastAsia="Times New Roman" w:hAnsi="Times New Roman" w:cs="Times New Roman"/>
                <w:b/>
                <w:color w:val="222222"/>
                <w:sz w:val="24"/>
                <w:szCs w:val="24"/>
                <w:lang w:eastAsia="ru-RU"/>
              </w:rPr>
              <w:t>IWSP 3 Consultation on the implementation of IWS3</w:t>
            </w:r>
          </w:p>
          <w:p w:rsidR="0031774E" w:rsidRPr="0031774E" w:rsidRDefault="0031774E" w:rsidP="0031774E">
            <w:pPr>
              <w:snapToGrid w:val="0"/>
              <w:spacing w:after="0" w:line="240" w:lineRule="auto"/>
              <w:contextualSpacing/>
              <w:jc w:val="both"/>
              <w:rPr>
                <w:rFonts w:ascii="Times New Roman" w:eastAsia="Calibri" w:hAnsi="Times New Roman" w:cs="Times New Roman"/>
                <w:b/>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sz w:val="24"/>
                <w:szCs w:val="24"/>
                <w:lang w:eastAsia="ar-SA"/>
              </w:rPr>
            </w:pPr>
            <w:r w:rsidRPr="0031774E">
              <w:rPr>
                <w:rFonts w:ascii="Times New Roman" w:eastAsia="Times New Roman" w:hAnsi="Times New Roman" w:cs="Times New Roman"/>
                <w:sz w:val="24"/>
                <w:szCs w:val="24"/>
                <w:lang w:eastAsia="ar-SA"/>
              </w:rPr>
              <w:t>LО 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bCs/>
                <w:sz w:val="24"/>
                <w:szCs w:val="24"/>
                <w:lang w:eastAsia="ar-SA"/>
              </w:rPr>
            </w:pPr>
            <w:r w:rsidRPr="0031774E">
              <w:rPr>
                <w:rFonts w:ascii="Times New Roman" w:eastAsia="Times New Roman" w:hAnsi="Times New Roman" w:cs="Times New Roman"/>
                <w:bCs/>
                <w:sz w:val="24"/>
                <w:szCs w:val="24"/>
                <w:lang w:eastAsia="ar-SA"/>
              </w:rPr>
              <w:t>ID 6.2.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both"/>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eastAsia="ru-RU"/>
              </w:rPr>
            </w:pPr>
            <w:r w:rsidRPr="0031774E">
              <w:rPr>
                <w:rFonts w:ascii="Times New Roman" w:eastAsia="Times New Roman" w:hAnsi="Times New Roman" w:cs="Times New Roman"/>
                <w:color w:val="222222"/>
                <w:sz w:val="24"/>
                <w:szCs w:val="24"/>
                <w:lang w:eastAsia="ru-RU"/>
              </w:rPr>
              <w:t>Webinar</w:t>
            </w:r>
          </w:p>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31774E">
              <w:rPr>
                <w:rFonts w:ascii="Times New Roman" w:eastAsia="Times New Roman" w:hAnsi="Times New Roman" w:cs="Times New Roman"/>
                <w:color w:val="222222"/>
                <w:sz w:val="24"/>
                <w:szCs w:val="24"/>
                <w:lang w:eastAsia="ru-RU"/>
              </w:rPr>
              <w:t>in MS Teams</w:t>
            </w:r>
          </w:p>
        </w:tc>
      </w:tr>
      <w:tr w:rsidR="0031774E" w:rsidRPr="0031774E" w:rsidTr="00CD0F6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napToGrid w:val="0"/>
              <w:spacing w:after="0" w:line="240" w:lineRule="auto"/>
              <w:contextualSpacing/>
              <w:jc w:val="both"/>
              <w:rPr>
                <w:rFonts w:ascii="Times New Roman" w:eastAsia="Calibri" w:hAnsi="Times New Roman" w:cs="Times New Roman"/>
                <w:b/>
                <w:sz w:val="24"/>
                <w:szCs w:val="24"/>
              </w:rPr>
            </w:pPr>
            <w:r w:rsidRPr="0031774E">
              <w:rPr>
                <w:rFonts w:ascii="Times New Roman" w:eastAsia="Calibri" w:hAnsi="Times New Roman" w:cs="Times New Roman"/>
                <w:b/>
                <w:bCs/>
                <w:sz w:val="24"/>
                <w:szCs w:val="24"/>
                <w:lang w:eastAsia="ar-SA"/>
              </w:rPr>
              <w:t>IWS</w:t>
            </w:r>
            <w:r w:rsidRPr="0031774E">
              <w:rPr>
                <w:rFonts w:ascii="Times New Roman" w:eastAsia="Calibri" w:hAnsi="Times New Roman" w:cs="Times New Roman"/>
                <w:b/>
                <w:sz w:val="24"/>
                <w:szCs w:val="24"/>
              </w:rPr>
              <w:t xml:space="preserve"> 3. </w:t>
            </w:r>
            <w:r w:rsidRPr="0031774E">
              <w:rPr>
                <w:rFonts w:ascii="Times New Roman" w:eastAsia="Calibri" w:hAnsi="Times New Roman" w:cs="Times New Roman"/>
                <w:sz w:val="24"/>
                <w:szCs w:val="24"/>
              </w:rPr>
              <w:t xml:space="preserve">Is Kazakhstan prepared for the anticipated future domestic and international security risks and threats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sz w:val="24"/>
                <w:szCs w:val="24"/>
                <w:lang w:eastAsia="ar-SA"/>
              </w:rPr>
            </w:pPr>
            <w:r w:rsidRPr="0031774E">
              <w:rPr>
                <w:rFonts w:ascii="Times New Roman" w:eastAsia="Times New Roman" w:hAnsi="Times New Roman" w:cs="Times New Roman"/>
                <w:sz w:val="24"/>
                <w:szCs w:val="24"/>
                <w:lang w:eastAsia="ar-SA"/>
              </w:rPr>
              <w:t>LО 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tabs>
                <w:tab w:val="left" w:pos="1276"/>
              </w:tabs>
              <w:snapToGrid w:val="0"/>
              <w:spacing w:after="0" w:line="240" w:lineRule="auto"/>
              <w:jc w:val="both"/>
              <w:rPr>
                <w:rFonts w:ascii="Times New Roman" w:eastAsia="Times New Roman" w:hAnsi="Times New Roman" w:cs="Times New Roman"/>
                <w:bCs/>
                <w:sz w:val="24"/>
                <w:szCs w:val="24"/>
                <w:lang w:eastAsia="ar-SA"/>
              </w:rPr>
            </w:pPr>
            <w:r w:rsidRPr="0031774E">
              <w:rPr>
                <w:rFonts w:ascii="Times New Roman" w:eastAsia="Times New Roman" w:hAnsi="Times New Roman" w:cs="Times New Roman"/>
                <w:bCs/>
                <w:sz w:val="24"/>
                <w:szCs w:val="24"/>
                <w:lang w:eastAsia="ar-SA"/>
              </w:rPr>
              <w:t>ID 6.2..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eastAsia="ru-RU"/>
              </w:rPr>
            </w:pPr>
            <w:r w:rsidRPr="0031774E">
              <w:rPr>
                <w:rFonts w:ascii="Times New Roman" w:eastAsia="Times New Roman" w:hAnsi="Times New Roman" w:cs="Times New Roman"/>
                <w:color w:val="222222"/>
                <w:sz w:val="24"/>
                <w:szCs w:val="24"/>
                <w:lang w:eastAsia="ru-RU"/>
              </w:rPr>
              <w:t>Analysis</w:t>
            </w:r>
          </w:p>
          <w:p w:rsidR="0031774E" w:rsidRPr="0031774E" w:rsidRDefault="0031774E" w:rsidP="0031774E">
            <w:pPr>
              <w:spacing w:after="0" w:line="240" w:lineRule="auto"/>
              <w:jc w:val="both"/>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both"/>
              <w:rPr>
                <w:rFonts w:ascii="Times New Roman" w:eastAsia="Times New Roman" w:hAnsi="Times New Roman" w:cs="Times New Roman"/>
                <w:sz w:val="24"/>
                <w:szCs w:val="24"/>
                <w:lang w:eastAsia="ru-RU"/>
              </w:rPr>
            </w:pPr>
          </w:p>
        </w:tc>
      </w:tr>
      <w:tr w:rsidR="0031774E" w:rsidRPr="0031774E" w:rsidTr="00CD0F6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p>
        </w:tc>
        <w:tc>
          <w:tcPr>
            <w:tcW w:w="6804"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b/>
                <w:sz w:val="24"/>
                <w:szCs w:val="24"/>
                <w:lang w:eastAsia="ru-RU"/>
              </w:rPr>
              <w:t>Mid-Term evaluation 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1774E" w:rsidRPr="0031774E" w:rsidRDefault="0031774E" w:rsidP="0031774E">
            <w:pPr>
              <w:spacing w:after="0" w:line="240" w:lineRule="auto"/>
              <w:jc w:val="center"/>
              <w:rPr>
                <w:rFonts w:ascii="Times New Roman" w:eastAsia="Times New Roman" w:hAnsi="Times New Roman" w:cs="Times New Roman"/>
                <w:sz w:val="24"/>
                <w:szCs w:val="24"/>
                <w:lang w:eastAsia="ru-RU"/>
              </w:rPr>
            </w:pPr>
            <w:r w:rsidRPr="0031774E">
              <w:rPr>
                <w:rFonts w:ascii="Times New Roman" w:eastAsia="Times New Roman" w:hAnsi="Times New Roman" w:cs="Times New Roman"/>
                <w:sz w:val="24"/>
                <w:szCs w:val="24"/>
                <w:lang w:eastAsia="ru-RU"/>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both"/>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1774E" w:rsidRPr="0031774E" w:rsidRDefault="0031774E" w:rsidP="0031774E">
            <w:pPr>
              <w:spacing w:after="0" w:line="240" w:lineRule="auto"/>
              <w:jc w:val="both"/>
              <w:rPr>
                <w:rFonts w:ascii="Times New Roman" w:eastAsia="Times New Roman" w:hAnsi="Times New Roman" w:cs="Times New Roman"/>
                <w:sz w:val="24"/>
                <w:szCs w:val="24"/>
                <w:lang w:eastAsia="ru-RU"/>
              </w:rPr>
            </w:pPr>
          </w:p>
        </w:tc>
      </w:tr>
    </w:tbl>
    <w:p w:rsidR="0031774E" w:rsidRPr="0031774E" w:rsidRDefault="0031774E" w:rsidP="0031774E">
      <w:pPr>
        <w:spacing w:after="0" w:line="240" w:lineRule="auto"/>
        <w:jc w:val="center"/>
        <w:rPr>
          <w:rFonts w:ascii="Times New Roman" w:eastAsia="Times New Roman" w:hAnsi="Times New Roman" w:cs="Times New Roman"/>
          <w:b/>
          <w:sz w:val="24"/>
          <w:szCs w:val="24"/>
        </w:rPr>
      </w:pPr>
    </w:p>
    <w:p w:rsidR="0031774E" w:rsidRPr="0031774E" w:rsidRDefault="0031774E" w:rsidP="0031774E">
      <w:pPr>
        <w:spacing w:after="0" w:line="240" w:lineRule="auto"/>
        <w:jc w:val="both"/>
        <w:rPr>
          <w:rFonts w:ascii="Times New Roman" w:eastAsia="Times New Roman" w:hAnsi="Times New Roman" w:cs="Times New Roman"/>
          <w:b/>
          <w:sz w:val="24"/>
          <w:szCs w:val="24"/>
          <w:lang w:eastAsia="ru-RU"/>
        </w:rPr>
      </w:pPr>
    </w:p>
    <w:p w:rsidR="0031774E" w:rsidRPr="0031774E" w:rsidRDefault="0031774E" w:rsidP="0031774E">
      <w:pPr>
        <w:spacing w:after="0" w:line="240" w:lineRule="auto"/>
        <w:jc w:val="both"/>
        <w:rPr>
          <w:rFonts w:ascii="Times New Roman" w:eastAsia="Times New Roman" w:hAnsi="Times New Roman" w:cs="Times New Roman"/>
          <w:b/>
          <w:sz w:val="24"/>
          <w:szCs w:val="24"/>
          <w:lang w:eastAsia="ru-RU"/>
        </w:rPr>
      </w:pPr>
    </w:p>
    <w:p w:rsidR="0031774E" w:rsidRPr="0031774E" w:rsidRDefault="0031774E" w:rsidP="0031774E">
      <w:pPr>
        <w:spacing w:after="0" w:line="240" w:lineRule="auto"/>
        <w:jc w:val="both"/>
        <w:rPr>
          <w:rFonts w:ascii="Times New Roman" w:eastAsia="Times New Roman" w:hAnsi="Times New Roman" w:cs="Times New Roman"/>
          <w:b/>
          <w:sz w:val="24"/>
          <w:szCs w:val="24"/>
          <w:lang w:eastAsia="ru-RU"/>
        </w:rPr>
      </w:pPr>
      <w:r w:rsidRPr="0031774E">
        <w:rPr>
          <w:rFonts w:ascii="Times New Roman" w:eastAsia="Times New Roman" w:hAnsi="Times New Roman" w:cs="Times New Roman"/>
          <w:b/>
          <w:sz w:val="24"/>
          <w:szCs w:val="24"/>
          <w:lang w:eastAsia="ru-RU"/>
        </w:rPr>
        <w:t xml:space="preserve">Dean, Professor </w:t>
      </w:r>
      <w:r w:rsidRPr="0031774E">
        <w:rPr>
          <w:rFonts w:ascii="Times New Roman" w:eastAsia="Times New Roman" w:hAnsi="Times New Roman" w:cs="Times New Roman"/>
          <w:b/>
          <w:sz w:val="24"/>
          <w:szCs w:val="24"/>
          <w:lang w:eastAsia="ru-RU"/>
        </w:rPr>
        <w:tab/>
      </w:r>
      <w:r w:rsidRPr="0031774E">
        <w:rPr>
          <w:rFonts w:ascii="Times New Roman" w:eastAsia="Times New Roman" w:hAnsi="Times New Roman" w:cs="Times New Roman"/>
          <w:b/>
          <w:sz w:val="24"/>
          <w:szCs w:val="24"/>
          <w:lang w:eastAsia="ru-RU"/>
        </w:rPr>
        <w:tab/>
      </w:r>
      <w:r w:rsidRPr="0031774E">
        <w:rPr>
          <w:rFonts w:ascii="Times New Roman" w:eastAsia="Times New Roman" w:hAnsi="Times New Roman" w:cs="Times New Roman"/>
          <w:b/>
          <w:sz w:val="24"/>
          <w:szCs w:val="24"/>
          <w:lang w:eastAsia="ru-RU"/>
        </w:rPr>
        <w:tab/>
      </w:r>
      <w:r w:rsidRPr="0031774E">
        <w:rPr>
          <w:rFonts w:ascii="Times New Roman" w:eastAsia="Times New Roman" w:hAnsi="Times New Roman" w:cs="Times New Roman"/>
          <w:b/>
          <w:sz w:val="24"/>
          <w:szCs w:val="24"/>
          <w:lang w:eastAsia="ru-RU"/>
        </w:rPr>
        <w:tab/>
      </w:r>
      <w:r w:rsidRPr="0031774E">
        <w:rPr>
          <w:rFonts w:ascii="Times New Roman" w:eastAsia="Times New Roman" w:hAnsi="Times New Roman" w:cs="Times New Roman"/>
          <w:b/>
          <w:sz w:val="24"/>
          <w:szCs w:val="24"/>
          <w:lang w:eastAsia="ru-RU"/>
        </w:rPr>
        <w:tab/>
      </w:r>
      <w:r w:rsidRPr="0031774E">
        <w:rPr>
          <w:rFonts w:ascii="Times New Roman" w:eastAsia="Times New Roman" w:hAnsi="Times New Roman" w:cs="Times New Roman"/>
          <w:b/>
          <w:sz w:val="24"/>
          <w:szCs w:val="24"/>
          <w:lang w:eastAsia="ru-RU"/>
        </w:rPr>
        <w:tab/>
      </w:r>
      <w:r w:rsidRPr="0031774E">
        <w:rPr>
          <w:rFonts w:ascii="Times New Roman" w:eastAsia="Times New Roman" w:hAnsi="Times New Roman" w:cs="Times New Roman"/>
          <w:b/>
          <w:sz w:val="24"/>
          <w:szCs w:val="24"/>
          <w:lang w:eastAsia="ru-RU"/>
        </w:rPr>
        <w:tab/>
        <w:t>A.R. Masalimova</w:t>
      </w:r>
    </w:p>
    <w:p w:rsidR="0031774E" w:rsidRPr="0031774E" w:rsidRDefault="0031774E" w:rsidP="0031774E">
      <w:pPr>
        <w:spacing w:after="0" w:line="240" w:lineRule="auto"/>
        <w:jc w:val="both"/>
        <w:rPr>
          <w:rFonts w:ascii="Times New Roman" w:eastAsia="Times New Roman" w:hAnsi="Times New Roman" w:cs="Times New Roman"/>
          <w:b/>
          <w:sz w:val="24"/>
          <w:szCs w:val="24"/>
          <w:lang w:eastAsia="ru-RU"/>
        </w:rPr>
      </w:pPr>
      <w:r w:rsidRPr="0031774E">
        <w:rPr>
          <w:rFonts w:ascii="Times New Roman" w:eastAsia="Times New Roman" w:hAnsi="Times New Roman" w:cs="Times New Roman"/>
          <w:b/>
          <w:sz w:val="24"/>
          <w:szCs w:val="24"/>
          <w:lang w:eastAsia="ru-RU"/>
        </w:rPr>
        <w:t xml:space="preserve">Chairperson of the Methodical Committee </w:t>
      </w:r>
      <w:r w:rsidRPr="0031774E">
        <w:rPr>
          <w:rFonts w:ascii="Times New Roman" w:eastAsia="Times New Roman" w:hAnsi="Times New Roman" w:cs="Times New Roman"/>
          <w:b/>
          <w:sz w:val="24"/>
          <w:szCs w:val="24"/>
          <w:lang w:eastAsia="ru-RU"/>
        </w:rPr>
        <w:tab/>
      </w:r>
      <w:r w:rsidRPr="0031774E">
        <w:rPr>
          <w:rFonts w:ascii="Times New Roman" w:eastAsia="Times New Roman" w:hAnsi="Times New Roman" w:cs="Times New Roman"/>
          <w:b/>
          <w:sz w:val="24"/>
          <w:szCs w:val="24"/>
          <w:lang w:eastAsia="ru-RU"/>
        </w:rPr>
        <w:tab/>
      </w:r>
      <w:r w:rsidRPr="0031774E">
        <w:rPr>
          <w:rFonts w:ascii="Times New Roman" w:eastAsia="Times New Roman" w:hAnsi="Times New Roman" w:cs="Times New Roman"/>
          <w:b/>
          <w:sz w:val="24"/>
          <w:szCs w:val="24"/>
          <w:lang w:eastAsia="ru-RU"/>
        </w:rPr>
        <w:tab/>
        <w:t xml:space="preserve">M.P. </w:t>
      </w:r>
      <w:proofErr w:type="spellStart"/>
      <w:r w:rsidRPr="0031774E">
        <w:rPr>
          <w:rFonts w:ascii="Times New Roman" w:eastAsia="Times New Roman" w:hAnsi="Times New Roman" w:cs="Times New Roman"/>
          <w:b/>
          <w:sz w:val="24"/>
          <w:szCs w:val="24"/>
          <w:lang w:eastAsia="ru-RU"/>
        </w:rPr>
        <w:t>Kabakova</w:t>
      </w:r>
      <w:proofErr w:type="spellEnd"/>
    </w:p>
    <w:p w:rsidR="0031774E" w:rsidRPr="0031774E" w:rsidRDefault="0031774E" w:rsidP="0031774E">
      <w:pPr>
        <w:spacing w:after="0" w:line="240" w:lineRule="auto"/>
        <w:jc w:val="both"/>
        <w:rPr>
          <w:rFonts w:ascii="Times New Roman" w:eastAsia="Times New Roman" w:hAnsi="Times New Roman" w:cs="Times New Roman"/>
          <w:b/>
          <w:sz w:val="24"/>
          <w:szCs w:val="24"/>
          <w:lang w:eastAsia="ru-RU"/>
        </w:rPr>
      </w:pPr>
      <w:r w:rsidRPr="0031774E">
        <w:rPr>
          <w:rFonts w:ascii="Times New Roman" w:eastAsia="Times New Roman" w:hAnsi="Times New Roman" w:cs="Times New Roman"/>
          <w:b/>
          <w:sz w:val="24"/>
          <w:szCs w:val="24"/>
          <w:lang w:eastAsia="ru-RU"/>
        </w:rPr>
        <w:t>Head of the Department</w:t>
      </w:r>
      <w:r w:rsidRPr="0031774E">
        <w:rPr>
          <w:rFonts w:ascii="Times New Roman" w:eastAsia="Times New Roman" w:hAnsi="Times New Roman" w:cs="Times New Roman"/>
          <w:b/>
          <w:sz w:val="24"/>
          <w:szCs w:val="24"/>
          <w:lang w:eastAsia="ru-RU"/>
        </w:rPr>
        <w:tab/>
        <w:t xml:space="preserve">of Political Science and </w:t>
      </w:r>
      <w:r w:rsidRPr="0031774E">
        <w:rPr>
          <w:rFonts w:ascii="Times New Roman" w:eastAsia="Times New Roman" w:hAnsi="Times New Roman" w:cs="Times New Roman"/>
          <w:b/>
          <w:sz w:val="24"/>
          <w:szCs w:val="24"/>
          <w:lang w:eastAsia="ru-RU"/>
        </w:rPr>
        <w:tab/>
      </w:r>
      <w:r w:rsidRPr="0031774E">
        <w:rPr>
          <w:rFonts w:ascii="Times New Roman" w:eastAsia="Times New Roman" w:hAnsi="Times New Roman" w:cs="Times New Roman"/>
          <w:b/>
          <w:sz w:val="24"/>
          <w:szCs w:val="24"/>
          <w:lang w:eastAsia="ru-RU"/>
        </w:rPr>
        <w:tab/>
        <w:t xml:space="preserve">G.O. </w:t>
      </w:r>
      <w:proofErr w:type="spellStart"/>
      <w:r w:rsidRPr="0031774E">
        <w:rPr>
          <w:rFonts w:ascii="Times New Roman" w:eastAsia="Times New Roman" w:hAnsi="Times New Roman" w:cs="Times New Roman"/>
          <w:b/>
          <w:sz w:val="24"/>
          <w:szCs w:val="24"/>
          <w:lang w:eastAsia="ru-RU"/>
        </w:rPr>
        <w:t>Nasimova</w:t>
      </w:r>
      <w:proofErr w:type="spellEnd"/>
    </w:p>
    <w:p w:rsidR="0031774E" w:rsidRPr="0031774E" w:rsidRDefault="0031774E" w:rsidP="0031774E">
      <w:pPr>
        <w:spacing w:after="0" w:line="240" w:lineRule="auto"/>
        <w:jc w:val="both"/>
        <w:rPr>
          <w:rFonts w:ascii="Times New Roman" w:eastAsia="Times New Roman" w:hAnsi="Times New Roman" w:cs="Times New Roman"/>
          <w:b/>
          <w:sz w:val="24"/>
          <w:szCs w:val="24"/>
          <w:lang w:eastAsia="ru-RU"/>
        </w:rPr>
      </w:pPr>
      <w:r w:rsidRPr="0031774E">
        <w:rPr>
          <w:rFonts w:ascii="Times New Roman" w:eastAsia="Times New Roman" w:hAnsi="Times New Roman" w:cs="Times New Roman"/>
          <w:b/>
          <w:sz w:val="24"/>
          <w:szCs w:val="24"/>
          <w:lang w:eastAsia="ru-RU"/>
        </w:rPr>
        <w:t xml:space="preserve">Political Technologies </w:t>
      </w:r>
    </w:p>
    <w:p w:rsidR="0031774E" w:rsidRPr="0031774E" w:rsidRDefault="0031774E" w:rsidP="0031774E">
      <w:pPr>
        <w:spacing w:after="0" w:line="240" w:lineRule="auto"/>
        <w:jc w:val="both"/>
        <w:rPr>
          <w:rFonts w:ascii="Times New Roman" w:eastAsia="Times New Roman" w:hAnsi="Times New Roman" w:cs="Times New Roman"/>
          <w:b/>
          <w:sz w:val="24"/>
          <w:szCs w:val="24"/>
          <w:lang w:eastAsia="ru-RU"/>
        </w:rPr>
      </w:pPr>
      <w:r w:rsidRPr="0031774E">
        <w:rPr>
          <w:rFonts w:ascii="Times New Roman" w:eastAsia="Times New Roman" w:hAnsi="Times New Roman" w:cs="Times New Roman"/>
          <w:b/>
          <w:sz w:val="24"/>
          <w:szCs w:val="24"/>
          <w:lang w:eastAsia="ru-RU"/>
        </w:rPr>
        <w:t xml:space="preserve">Lecturer </w:t>
      </w:r>
      <w:r w:rsidRPr="0031774E">
        <w:rPr>
          <w:rFonts w:ascii="Times New Roman" w:eastAsia="Times New Roman" w:hAnsi="Times New Roman" w:cs="Times New Roman"/>
          <w:b/>
          <w:sz w:val="24"/>
          <w:szCs w:val="24"/>
          <w:lang w:eastAsia="ru-RU"/>
        </w:rPr>
        <w:tab/>
      </w:r>
      <w:r w:rsidRPr="0031774E">
        <w:rPr>
          <w:rFonts w:ascii="Times New Roman" w:eastAsia="Times New Roman" w:hAnsi="Times New Roman" w:cs="Times New Roman"/>
          <w:b/>
          <w:sz w:val="24"/>
          <w:szCs w:val="24"/>
          <w:lang w:eastAsia="ru-RU"/>
        </w:rPr>
        <w:tab/>
      </w:r>
      <w:r w:rsidRPr="0031774E">
        <w:rPr>
          <w:rFonts w:ascii="Times New Roman" w:eastAsia="Times New Roman" w:hAnsi="Times New Roman" w:cs="Times New Roman"/>
          <w:b/>
          <w:sz w:val="24"/>
          <w:szCs w:val="24"/>
          <w:lang w:eastAsia="ru-RU"/>
        </w:rPr>
        <w:tab/>
      </w:r>
      <w:r w:rsidRPr="0031774E">
        <w:rPr>
          <w:rFonts w:ascii="Times New Roman" w:eastAsia="Times New Roman" w:hAnsi="Times New Roman" w:cs="Times New Roman"/>
          <w:b/>
          <w:sz w:val="24"/>
          <w:szCs w:val="24"/>
          <w:lang w:eastAsia="ru-RU"/>
        </w:rPr>
        <w:tab/>
      </w:r>
      <w:r w:rsidRPr="0031774E">
        <w:rPr>
          <w:rFonts w:ascii="Times New Roman" w:eastAsia="Times New Roman" w:hAnsi="Times New Roman" w:cs="Times New Roman"/>
          <w:b/>
          <w:sz w:val="24"/>
          <w:szCs w:val="24"/>
          <w:lang w:eastAsia="ru-RU"/>
        </w:rPr>
        <w:tab/>
      </w:r>
      <w:r w:rsidRPr="0031774E">
        <w:rPr>
          <w:rFonts w:ascii="Times New Roman" w:eastAsia="Times New Roman" w:hAnsi="Times New Roman" w:cs="Times New Roman"/>
          <w:b/>
          <w:sz w:val="24"/>
          <w:szCs w:val="24"/>
          <w:lang w:eastAsia="ru-RU"/>
        </w:rPr>
        <w:tab/>
      </w:r>
      <w:r w:rsidRPr="0031774E">
        <w:rPr>
          <w:rFonts w:ascii="Times New Roman" w:eastAsia="Times New Roman" w:hAnsi="Times New Roman" w:cs="Times New Roman"/>
          <w:b/>
          <w:sz w:val="24"/>
          <w:szCs w:val="24"/>
          <w:lang w:eastAsia="ru-RU"/>
        </w:rPr>
        <w:tab/>
      </w:r>
      <w:r w:rsidRPr="0031774E">
        <w:rPr>
          <w:rFonts w:ascii="Times New Roman" w:eastAsia="Times New Roman" w:hAnsi="Times New Roman" w:cs="Times New Roman"/>
          <w:b/>
          <w:sz w:val="24"/>
          <w:szCs w:val="24"/>
          <w:lang w:eastAsia="ru-RU"/>
        </w:rPr>
        <w:tab/>
        <w:t xml:space="preserve">M.M. Buzurtanova </w:t>
      </w:r>
    </w:p>
    <w:p w:rsidR="0031774E" w:rsidRPr="0031774E" w:rsidRDefault="0031774E" w:rsidP="0031774E">
      <w:pPr>
        <w:spacing w:after="0" w:line="240" w:lineRule="auto"/>
        <w:rPr>
          <w:rFonts w:ascii="Times New Roman" w:eastAsia="Times New Roman" w:hAnsi="Times New Roman" w:cs="Times New Roman"/>
          <w:sz w:val="24"/>
          <w:szCs w:val="24"/>
          <w:lang w:eastAsia="ru-RU"/>
        </w:rPr>
      </w:pPr>
    </w:p>
    <w:p w:rsidR="00D10653" w:rsidRDefault="00D10653"/>
    <w:sectPr w:rsidR="00D106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74E"/>
    <w:rsid w:val="0031774E"/>
    <w:rsid w:val="006660F0"/>
    <w:rsid w:val="0088630F"/>
    <w:rsid w:val="00CD0F6A"/>
    <w:rsid w:val="00D10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CC63A"/>
  <w15:chartTrackingRefBased/>
  <w15:docId w15:val="{5856054B-67B7-4B3C-8BFD-5CF6EE862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arem_buzurtanova@hotmail.com" TargetMode="External"/><Relationship Id="rId4" Type="http://schemas.openxmlformats.org/officeDocument/2006/relationships/hyperlink" Target="mailto:marem_buzurtanova@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6</Pages>
  <Words>1525</Words>
  <Characters>8693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Marem Buzurtanova</dc:creator>
  <cp:keywords/>
  <dc:description/>
  <cp:lastModifiedBy>Marem Buzurtanova</cp:lastModifiedBy>
  <cp:revision>2</cp:revision>
  <dcterms:created xsi:type="dcterms:W3CDTF">2020-10-01T02:08:00Z</dcterms:created>
  <dcterms:modified xsi:type="dcterms:W3CDTF">2020-10-01T04:09:00Z</dcterms:modified>
</cp:coreProperties>
</file>